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54D48DA0" w14:textId="02AFFE33" w:rsidR="00692B4C" w:rsidRDefault="00692B4C" w:rsidP="00692B4C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2B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94A1880" w14:textId="3903BC0B" w:rsidR="00692B4C" w:rsidRDefault="00692B4C" w:rsidP="00692B4C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OAZP.2610/19/2026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B5643C" w:rsidRPr="008D4D49" w14:paraId="6043582B" w14:textId="77777777" w:rsidTr="001D1EEB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C272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B5643C" w:rsidRPr="008D4D49" w14:paraId="30DD3D80" w14:textId="77777777" w:rsidTr="001D1EEB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51C6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453FDED6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E54A3A4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501693A2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0D2A8B84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3436FC61" w14:textId="52D218D4" w:rsidR="00B5643C" w:rsidRPr="008D4D49" w:rsidRDefault="00B5643C" w:rsidP="001D1EEB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zadania częściowego nr 2</w:t>
            </w:r>
            <w:r w:rsidRPr="00A06E6E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 w:rsidRPr="00B5643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modyfikacja istniejącego repozytorium OSCAN, przygotowanie środowiska testowego dla istniejącego repozytorium OSCAN oraz dostarczenie aplikacji do importu plików i metadanych w celu zasilenia repozytorium zdigitalizowanymi dokumentami zmian stanowiącymi podstawę aktualizacji bazy EGiB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C7CDC45" w14:textId="77777777" w:rsidR="00B5643C" w:rsidRPr="008D4D49" w:rsidRDefault="00B5643C" w:rsidP="001D1EEB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1D1B2467" w14:textId="77777777" w:rsidR="00B5643C" w:rsidRPr="008D4D49" w:rsidRDefault="00B5643C" w:rsidP="00786D4B">
            <w:pPr>
              <w:widowControl w:val="0"/>
              <w:numPr>
                <w:ilvl w:val="0"/>
                <w:numId w:val="165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35503505" w14:textId="77777777" w:rsidR="00B5643C" w:rsidRPr="00BB02FD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610EE418" w14:textId="77777777" w:rsidR="00B5643C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B5643C" w:rsidRPr="00737104" w14:paraId="0E523A6F" w14:textId="77777777" w:rsidTr="001D1EEB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13516069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3EC6101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B5643C" w:rsidRPr="00737104" w14:paraId="456D761D" w14:textId="77777777" w:rsidTr="001D1EEB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03986A5A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0934B0C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-1679886877"/>
                      <w:placeholder>
                        <w:docPart w:val="386CD160D0054412AAF79223F14641A8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B5643C" w:rsidRPr="00737104" w14:paraId="55997C9C" w14:textId="77777777" w:rsidTr="001D1EEB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1359118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5B01229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B5643C" w:rsidRPr="00737104" w14:paraId="6223D133" w14:textId="77777777" w:rsidTr="001D1EEB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C4E4083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10DEB9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E1489A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24F0A3AE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EC41B0F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44EE7E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B5643C" w:rsidRPr="00737104" w14:paraId="6DB20407" w14:textId="77777777" w:rsidTr="001D1EEB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31D7F86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>
                    <w:t xml:space="preserve"> 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…………………………………………………………………………..........:</w:t>
                  </w:r>
                </w:p>
              </w:tc>
            </w:tr>
          </w:tbl>
          <w:p w14:paraId="61518444" w14:textId="77777777" w:rsidR="00B5643C" w:rsidRPr="00BB02FD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0F4C0B22" w14:textId="77777777" w:rsidR="00B5643C" w:rsidRPr="00A26F5B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7353D670" w14:textId="77777777" w:rsidR="00B5643C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 </w:t>
            </w:r>
            <w:r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725684A4" w14:textId="77777777" w:rsidR="00B5643C" w:rsidRPr="000A67CE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7C2B6E74" w14:textId="6196AE89" w:rsidR="00B5643C" w:rsidRDefault="00B5643C" w:rsidP="001D1EEB">
            <w:pPr>
              <w:spacing w:after="0"/>
              <w:ind w:left="360"/>
              <w:jc w:val="both"/>
              <w:rPr>
                <w:rFonts w:ascii="Uniwroclavica Thin" w:eastAsia="Times New Roman" w:hAnsi="Uniwroclavica Thin" w:cstheme="minorHAnsi"/>
                <w:b/>
                <w:bCs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PRZEDMIOT ZAMÓWIENIA: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B5643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modyfikacja istniejącego repozytorium OSCAN, przygotowanie środowiska testowego dla istniejącego repozytorium OSCAN oraz dostarczenie aplikacji do importu plików i metadanych w celu zasilenia repozytorium zdigitalizowanymi dokumentami zmian stanowiącymi podstawę aktualizacji bazy EGiB</w:t>
            </w:r>
          </w:p>
          <w:p w14:paraId="2939411E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1483E1CF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227A87BC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51B6005A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4E385A5B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62EF30D8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0D31BBDE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4800EE9E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lastRenderedPageBreak/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66CEFB5D" w14:textId="77777777" w:rsidR="00B5643C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left="602" w:hanging="284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14:paraId="2D8E0211" w14:textId="4CD637A1" w:rsidR="00B5643C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3BF21381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50E300B9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2F9F9046" w14:textId="148B6420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296E0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0FF1A89B" w14:textId="026A04EC" w:rsidR="003633DC" w:rsidRDefault="00B5643C" w:rsidP="00786D4B">
            <w:pPr>
              <w:autoSpaceDN w:val="0"/>
              <w:ind w:left="739"/>
              <w:jc w:val="both"/>
              <w:rPr>
                <w:rFonts w:ascii="Arial Narrow" w:eastAsia="Times New Roman" w:hAnsi="Arial Narrow" w:cs="Calibri"/>
                <w:color w:val="5A5A5A"/>
                <w:spacing w:val="-1"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  <w:r w:rsidR="00786D4B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 </w:t>
            </w:r>
            <w:r w:rsidR="003633DC">
              <w:rPr>
                <w:rFonts w:ascii="Arial Narrow" w:eastAsia="Times New Roman" w:hAnsi="Arial Narrow" w:cs="Calibri"/>
                <w:color w:val="5A5A5A"/>
                <w:spacing w:val="-1"/>
                <w:sz w:val="20"/>
                <w:szCs w:val="20"/>
              </w:rPr>
              <w:t xml:space="preserve">Oferujemy </w:t>
            </w:r>
            <w:r w:rsidR="003633DC" w:rsidRPr="003633DC">
              <w:rPr>
                <w:rFonts w:ascii="Arial Narrow" w:eastAsia="Times New Roman" w:hAnsi="Arial Narrow" w:cs="Calibri"/>
                <w:color w:val="5A5A5A"/>
                <w:spacing w:val="-1"/>
                <w:sz w:val="20"/>
                <w:szCs w:val="20"/>
              </w:rPr>
              <w:t>odbiory częściowe przedmiotu zamówienia:</w:t>
            </w:r>
          </w:p>
          <w:p w14:paraId="7771BA72" w14:textId="7BC1163F" w:rsidR="005138F8" w:rsidRPr="00786D4B" w:rsidRDefault="005138F8" w:rsidP="005138F8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84" w:right="1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86D4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Część I - Przygotowanie środowiska te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stowego dla repozytorium OSCAN 3</w:t>
            </w:r>
            <w:r w:rsidRPr="00786D4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 dni od podpisania umowy;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14:paraId="610AAE35" w14:textId="2EC50923" w:rsidR="005138F8" w:rsidRPr="00786D4B" w:rsidRDefault="005138F8" w:rsidP="005138F8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284" w:right="1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86D4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Część II - </w:t>
            </w:r>
            <w:r w:rsidRPr="00DB01E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Dostarczenie aplikacji do importu plików i metadanych zeskanowanych dokumentów zmian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5</w:t>
            </w:r>
            <w:r w:rsidRPr="00DB01E5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 dni od podpisania umowy.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14:paraId="71CA1EC3" w14:textId="776CCBB2" w:rsidR="005138F8" w:rsidRPr="00786D4B" w:rsidRDefault="005138F8" w:rsidP="005138F8">
            <w:pPr>
              <w:pStyle w:val="Akapitzlist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86D4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Część III – Modyfikacja oprogramowania produkcyjnego repozytorium OSCAN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9</w:t>
            </w:r>
            <w:r w:rsidRPr="00786D4B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 dni od dnia podpisania umowy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. </w:t>
            </w:r>
            <w:r w:rsidRPr="000A67CE">
              <w:rPr>
                <w:rFonts w:ascii="Arial Narrow" w:hAnsi="Arial Narrow"/>
                <w:b/>
                <w:color w:val="0070C0"/>
                <w:sz w:val="20"/>
                <w:szCs w:val="20"/>
              </w:rPr>
              <w:t>TAK/NIE*</w:t>
            </w:r>
          </w:p>
          <w:p w14:paraId="4617B3F2" w14:textId="120D8116" w:rsidR="00B5643C" w:rsidRPr="008D4D49" w:rsidRDefault="00B5643C" w:rsidP="00786D4B">
            <w:pPr>
              <w:autoSpaceDN w:val="0"/>
              <w:ind w:left="739" w:firstLine="5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165F2189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5A963758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4FD61C1C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B5643C" w:rsidRPr="008D4D49" w14:paraId="5562207F" w14:textId="77777777" w:rsidTr="001D1EE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142A6" w14:textId="77777777" w:rsidR="00B5643C" w:rsidRDefault="00B5643C" w:rsidP="001D1EEB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ZAMÓWIENIA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66CA66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F7AB4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60C32873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9F3B48C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30858679" w14:textId="77777777" w:rsidR="00B5643C" w:rsidRPr="008D4D49" w:rsidRDefault="00B5643C" w:rsidP="001D1EEB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0D849DBC" w14:textId="77777777" w:rsidR="00B5643C" w:rsidRPr="008D4D49" w:rsidRDefault="00B5643C" w:rsidP="001D1EEB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33A3FD9B" w14:textId="77777777" w:rsidR="00B5643C" w:rsidRPr="008D4D49" w:rsidRDefault="00B5643C" w:rsidP="001D1EEB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>
              <w:t xml:space="preserve"> </w:t>
            </w:r>
          </w:p>
          <w:p w14:paraId="3544E1A6" w14:textId="77777777" w:rsidR="00B5643C" w:rsidRPr="008D4D49" w:rsidRDefault="00B5643C" w:rsidP="001D1EEB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2E917BF1" w14:textId="77777777" w:rsidR="00B5643C" w:rsidRPr="008D4D49" w:rsidRDefault="00B5643C" w:rsidP="001D1EEB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1E4C8FD7" w14:textId="77777777" w:rsidR="00B5643C" w:rsidRPr="008D4D49" w:rsidRDefault="00B5643C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7A36E2EC" w14:textId="77777777" w:rsidR="00B5643C" w:rsidRPr="008D4D49" w:rsidRDefault="00B5643C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26AC844D" w14:textId="77777777" w:rsidR="00B5643C" w:rsidRPr="008D4D49" w:rsidRDefault="00B5643C" w:rsidP="00250F67">
            <w:pPr>
              <w:numPr>
                <w:ilvl w:val="0"/>
                <w:numId w:val="106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35C4E85" w14:textId="77777777" w:rsidR="00B5643C" w:rsidRPr="008D4D49" w:rsidRDefault="00B5643C" w:rsidP="001D1EEB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53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869"/>
            </w:tblGrid>
            <w:tr w:rsidR="00B5643C" w:rsidRPr="008D4D49" w14:paraId="782D982A" w14:textId="77777777" w:rsidTr="001D1EEB">
              <w:trPr>
                <w:trHeight w:val="425"/>
              </w:trPr>
              <w:tc>
                <w:tcPr>
                  <w:tcW w:w="1388" w:type="dxa"/>
                </w:tcPr>
                <w:p w14:paraId="473D2845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103EC4BF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2869" w:type="dxa"/>
                </w:tcPr>
                <w:p w14:paraId="530E9985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72245DC1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</w:p>
              </w:tc>
            </w:tr>
            <w:tr w:rsidR="00B5643C" w:rsidRPr="008D4D49" w14:paraId="0C0CA168" w14:textId="77777777" w:rsidTr="001D1EEB">
              <w:trPr>
                <w:trHeight w:val="528"/>
              </w:trPr>
              <w:tc>
                <w:tcPr>
                  <w:tcW w:w="1388" w:type="dxa"/>
                </w:tcPr>
                <w:p w14:paraId="0833888F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3C0A8ED2" w14:textId="60739A1E" w:rsidR="00B5643C" w:rsidRPr="008D4D49" w:rsidRDefault="00A62E70" w:rsidP="003205ED">
                  <w:pPr>
                    <w:pStyle w:val="Akapitzlist"/>
                    <w:spacing w:after="0" w:line="240" w:lineRule="auto"/>
                    <w:ind w:left="0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D71C8F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Zadeklarowany czas trwania ATiK dla mechanizmu umożliwiającego </w:t>
                  </w:r>
                  <w:r w:rsidR="003205ED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71C8F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zaimportowanie do bazy OSCAN dokumentów dowodów zmian EGIB</w:t>
                  </w:r>
                </w:p>
              </w:tc>
              <w:tc>
                <w:tcPr>
                  <w:tcW w:w="2869" w:type="dxa"/>
                </w:tcPr>
                <w:p w14:paraId="7C15E2F4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6EB0B495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miesięcy</w:t>
                  </w:r>
                </w:p>
              </w:tc>
            </w:tr>
            <w:tr w:rsidR="00B5643C" w:rsidRPr="008D4D49" w14:paraId="37ABE5B2" w14:textId="77777777" w:rsidTr="001D1EEB">
              <w:trPr>
                <w:trHeight w:val="425"/>
              </w:trPr>
              <w:tc>
                <w:tcPr>
                  <w:tcW w:w="1388" w:type="dxa"/>
                </w:tcPr>
                <w:p w14:paraId="5B98CE33" w14:textId="5BC06237" w:rsidR="00B5643C" w:rsidRPr="008D4D49" w:rsidRDefault="00A62E70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102B55F1" w14:textId="186D73C9" w:rsidR="00B5643C" w:rsidRPr="008D4D49" w:rsidRDefault="00A62E70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D71C8F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Zadeklarowany okres świadczenia gwarancji</w:t>
                  </w:r>
                </w:p>
              </w:tc>
              <w:tc>
                <w:tcPr>
                  <w:tcW w:w="2869" w:type="dxa"/>
                </w:tcPr>
                <w:p w14:paraId="590BE062" w14:textId="5BBC2A46" w:rsidR="00B5643C" w:rsidRPr="008D4D49" w:rsidRDefault="00A62E70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miesięcy</w:t>
                  </w:r>
                </w:p>
              </w:tc>
            </w:tr>
          </w:tbl>
          <w:p w14:paraId="13440A9A" w14:textId="77777777" w:rsidR="00B5643C" w:rsidRPr="008D4D49" w:rsidRDefault="00B5643C" w:rsidP="001D1EEB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06C039D0" w14:textId="77777777" w:rsidR="005138F8" w:rsidRDefault="005138F8" w:rsidP="001D1EEB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</w:p>
          <w:p w14:paraId="34577915" w14:textId="4245B1BB" w:rsidR="00B5643C" w:rsidRPr="008D4D49" w:rsidRDefault="00B5643C" w:rsidP="001D1EEB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1ACCEAE1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425B81D2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4B902516" w14:textId="77777777" w:rsidR="00B5643C" w:rsidRPr="008D4D49" w:rsidRDefault="00B5643C" w:rsidP="001D1EEB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73EBA7FD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32987D70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F10F427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68733410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6A136FC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1C72DFA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213B8DCA" w14:textId="77777777" w:rsidR="00B5643C" w:rsidRPr="00AD6BC4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04BB3A2E" w14:textId="77777777" w:rsidR="00B5643C" w:rsidRPr="00AD6BC4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1DB3A83E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104A087A" w14:textId="6CA4ABD9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0333DB68" w14:textId="77777777" w:rsidR="00B5643C" w:rsidRPr="00AD6BC4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7774E943" w14:textId="77777777" w:rsidR="00B5643C" w:rsidRPr="00AD6BC4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B5643C" w:rsidRPr="00D371DE" w14:paraId="220B5FC7" w14:textId="77777777" w:rsidTr="001D1EEB">
              <w:tc>
                <w:tcPr>
                  <w:tcW w:w="2125" w:type="dxa"/>
                </w:tcPr>
                <w:p w14:paraId="5B25B04B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4FE90EE1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3AEC9B37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2966241F" w14:textId="77777777" w:rsidR="00B5643C" w:rsidRPr="008D4D49" w:rsidRDefault="00B5643C" w:rsidP="00786D4B">
            <w:pPr>
              <w:widowControl w:val="0"/>
              <w:numPr>
                <w:ilvl w:val="0"/>
                <w:numId w:val="165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4E847009" w14:textId="77777777" w:rsidR="00B5643C" w:rsidRPr="008D4D49" w:rsidRDefault="00B5643C" w:rsidP="00786D4B">
            <w:pPr>
              <w:widowControl w:val="0"/>
              <w:numPr>
                <w:ilvl w:val="0"/>
                <w:numId w:val="165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49CADAA4" w14:textId="77777777" w:rsidR="00B5643C" w:rsidRPr="008D4D49" w:rsidRDefault="00B5643C" w:rsidP="00786D4B">
            <w:pPr>
              <w:numPr>
                <w:ilvl w:val="0"/>
                <w:numId w:val="165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0632A976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61427EE6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24D8EBDD" w14:textId="77777777" w:rsidR="00B5643C" w:rsidRPr="00B1383D" w:rsidRDefault="00B5643C" w:rsidP="001D1EEB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328D2487" w14:textId="77777777" w:rsidR="00B5643C" w:rsidRPr="00C63DA7" w:rsidRDefault="00B5643C" w:rsidP="00B5643C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6BBF1E64" w14:textId="77777777" w:rsidR="00B5643C" w:rsidRPr="008D4D49" w:rsidRDefault="00B5643C" w:rsidP="00B5643C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C67DDA" w14:textId="0BD3EB6C" w:rsidR="007A6AB2" w:rsidRDefault="007A6AB2">
      <w:pPr>
        <w:spacing w:after="0" w:line="240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7A6AB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A4C0" w14:textId="77777777" w:rsidR="00F700C9" w:rsidRDefault="00F700C9">
      <w:pPr>
        <w:spacing w:after="0" w:line="240" w:lineRule="auto"/>
      </w:pPr>
      <w:r>
        <w:separator/>
      </w:r>
    </w:p>
  </w:endnote>
  <w:endnote w:type="continuationSeparator" w:id="0">
    <w:p w14:paraId="5E67FCA1" w14:textId="77777777" w:rsidR="00F700C9" w:rsidRDefault="00F7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6B05B5DE" w:rsidR="00F700C9" w:rsidRDefault="00F700C9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9154E7">
          <w:rPr>
            <w:rFonts w:ascii="Arial Narrow" w:hAnsi="Arial Narrow"/>
            <w:noProof/>
          </w:rPr>
          <w:t>3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F700C9" w:rsidRDefault="00F700C9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0248" w14:textId="77777777" w:rsidR="00F700C9" w:rsidRDefault="00F700C9">
      <w:pPr>
        <w:spacing w:after="0" w:line="240" w:lineRule="auto"/>
      </w:pPr>
      <w:r>
        <w:separator/>
      </w:r>
    </w:p>
  </w:footnote>
  <w:footnote w:type="continuationSeparator" w:id="0">
    <w:p w14:paraId="35401175" w14:textId="77777777" w:rsidR="00F700C9" w:rsidRDefault="00F7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F700C9" w:rsidRDefault="00F700C9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3000B5E"/>
    <w:multiLevelType w:val="hybridMultilevel"/>
    <w:tmpl w:val="68340764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5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60844E8"/>
    <w:multiLevelType w:val="hybridMultilevel"/>
    <w:tmpl w:val="B5867CE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2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8D93EBD"/>
    <w:multiLevelType w:val="multilevel"/>
    <w:tmpl w:val="397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9A13C00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014A9D"/>
    <w:multiLevelType w:val="hybridMultilevel"/>
    <w:tmpl w:val="9D240476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C81956"/>
    <w:multiLevelType w:val="multilevel"/>
    <w:tmpl w:val="4718F5D6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30.%2."/>
      <w:lvlJc w:val="left"/>
      <w:pPr>
        <w:ind w:left="1170" w:hanging="384"/>
      </w:pPr>
      <w:rPr>
        <w:rFonts w:ascii="Arial Narrow" w:hAnsi="Arial Narrow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53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8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9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1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6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1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420CF0"/>
    <w:multiLevelType w:val="hybridMultilevel"/>
    <w:tmpl w:val="06C8A100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7925AB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79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2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44D8626D"/>
    <w:multiLevelType w:val="hybridMultilevel"/>
    <w:tmpl w:val="2E224328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5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9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2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5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7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1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7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19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0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27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8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2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3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4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6F8A52E3"/>
    <w:multiLevelType w:val="hybridMultilevel"/>
    <w:tmpl w:val="D83E4ED6"/>
    <w:lvl w:ilvl="0" w:tplc="97901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4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1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3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2"/>
  </w:num>
  <w:num w:numId="2">
    <w:abstractNumId w:val="63"/>
  </w:num>
  <w:num w:numId="3">
    <w:abstractNumId w:val="142"/>
  </w:num>
  <w:num w:numId="4">
    <w:abstractNumId w:val="93"/>
  </w:num>
  <w:num w:numId="5">
    <w:abstractNumId w:val="26"/>
  </w:num>
  <w:num w:numId="6">
    <w:abstractNumId w:val="12"/>
  </w:num>
  <w:num w:numId="7">
    <w:abstractNumId w:val="154"/>
  </w:num>
  <w:num w:numId="8">
    <w:abstractNumId w:val="71"/>
  </w:num>
  <w:num w:numId="9">
    <w:abstractNumId w:val="36"/>
  </w:num>
  <w:num w:numId="10">
    <w:abstractNumId w:val="67"/>
  </w:num>
  <w:num w:numId="11">
    <w:abstractNumId w:val="128"/>
  </w:num>
  <w:num w:numId="12">
    <w:abstractNumId w:val="40"/>
  </w:num>
  <w:num w:numId="13">
    <w:abstractNumId w:val="120"/>
  </w:num>
  <w:num w:numId="14">
    <w:abstractNumId w:val="101"/>
  </w:num>
  <w:num w:numId="15">
    <w:abstractNumId w:val="46"/>
  </w:num>
  <w:num w:numId="16">
    <w:abstractNumId w:val="43"/>
  </w:num>
  <w:num w:numId="17">
    <w:abstractNumId w:val="75"/>
  </w:num>
  <w:num w:numId="18">
    <w:abstractNumId w:val="135"/>
  </w:num>
  <w:num w:numId="19">
    <w:abstractNumId w:val="62"/>
  </w:num>
  <w:num w:numId="20">
    <w:abstractNumId w:val="148"/>
  </w:num>
  <w:num w:numId="21">
    <w:abstractNumId w:val="32"/>
  </w:num>
  <w:num w:numId="22">
    <w:abstractNumId w:val="89"/>
  </w:num>
  <w:num w:numId="23">
    <w:abstractNumId w:val="24"/>
  </w:num>
  <w:num w:numId="24">
    <w:abstractNumId w:val="85"/>
  </w:num>
  <w:num w:numId="25">
    <w:abstractNumId w:val="92"/>
  </w:num>
  <w:num w:numId="26">
    <w:abstractNumId w:val="140"/>
  </w:num>
  <w:num w:numId="27">
    <w:abstractNumId w:val="112"/>
  </w:num>
  <w:num w:numId="28">
    <w:abstractNumId w:val="21"/>
  </w:num>
  <w:num w:numId="29">
    <w:abstractNumId w:val="136"/>
  </w:num>
  <w:num w:numId="30">
    <w:abstractNumId w:val="117"/>
  </w:num>
  <w:num w:numId="31">
    <w:abstractNumId w:val="163"/>
  </w:num>
  <w:num w:numId="32">
    <w:abstractNumId w:val="80"/>
  </w:num>
  <w:num w:numId="33">
    <w:abstractNumId w:val="95"/>
  </w:num>
  <w:num w:numId="34">
    <w:abstractNumId w:val="115"/>
  </w:num>
  <w:num w:numId="35">
    <w:abstractNumId w:val="17"/>
  </w:num>
  <w:num w:numId="36">
    <w:abstractNumId w:val="122"/>
  </w:num>
  <w:num w:numId="37">
    <w:abstractNumId w:val="144"/>
  </w:num>
  <w:num w:numId="38">
    <w:abstractNumId w:val="96"/>
  </w:num>
  <w:num w:numId="39">
    <w:abstractNumId w:val="124"/>
  </w:num>
  <w:num w:numId="40">
    <w:abstractNumId w:val="82"/>
  </w:num>
  <w:num w:numId="41">
    <w:abstractNumId w:val="94"/>
  </w:num>
  <w:num w:numId="42">
    <w:abstractNumId w:val="55"/>
  </w:num>
  <w:num w:numId="43">
    <w:abstractNumId w:val="76"/>
  </w:num>
  <w:num w:numId="44">
    <w:abstractNumId w:val="155"/>
  </w:num>
  <w:num w:numId="45">
    <w:abstractNumId w:val="161"/>
  </w:num>
  <w:num w:numId="46">
    <w:abstractNumId w:val="83"/>
  </w:num>
  <w:num w:numId="47">
    <w:abstractNumId w:val="114"/>
  </w:num>
  <w:num w:numId="48">
    <w:abstractNumId w:val="129"/>
  </w:num>
  <w:num w:numId="49">
    <w:abstractNumId w:val="145"/>
  </w:num>
  <w:num w:numId="50">
    <w:abstractNumId w:val="108"/>
  </w:num>
  <w:num w:numId="51">
    <w:abstractNumId w:val="35"/>
  </w:num>
  <w:num w:numId="52">
    <w:abstractNumId w:val="151"/>
  </w:num>
  <w:num w:numId="53">
    <w:abstractNumId w:val="19"/>
  </w:num>
  <w:num w:numId="54">
    <w:abstractNumId w:val="111"/>
  </w:num>
  <w:num w:numId="55">
    <w:abstractNumId w:val="39"/>
  </w:num>
  <w:num w:numId="56">
    <w:abstractNumId w:val="61"/>
  </w:num>
  <w:num w:numId="57">
    <w:abstractNumId w:val="130"/>
  </w:num>
  <w:num w:numId="58">
    <w:abstractNumId w:val="137"/>
  </w:num>
  <w:num w:numId="59">
    <w:abstractNumId w:val="25"/>
  </w:num>
  <w:num w:numId="60">
    <w:abstractNumId w:val="158"/>
  </w:num>
  <w:num w:numId="61">
    <w:abstractNumId w:val="164"/>
  </w:num>
  <w:num w:numId="62">
    <w:abstractNumId w:val="33"/>
  </w:num>
  <w:num w:numId="63">
    <w:abstractNumId w:val="88"/>
  </w:num>
  <w:num w:numId="64">
    <w:abstractNumId w:val="125"/>
  </w:num>
  <w:num w:numId="65">
    <w:abstractNumId w:val="149"/>
  </w:num>
  <w:num w:numId="66">
    <w:abstractNumId w:val="30"/>
  </w:num>
  <w:num w:numId="67">
    <w:abstractNumId w:val="91"/>
  </w:num>
  <w:num w:numId="68">
    <w:abstractNumId w:val="57"/>
  </w:num>
  <w:num w:numId="69">
    <w:abstractNumId w:val="41"/>
  </w:num>
  <w:num w:numId="70">
    <w:abstractNumId w:val="99"/>
  </w:num>
  <w:num w:numId="71">
    <w:abstractNumId w:val="146"/>
  </w:num>
  <w:num w:numId="72">
    <w:abstractNumId w:val="31"/>
  </w:num>
  <w:num w:numId="73">
    <w:abstractNumId w:val="70"/>
  </w:num>
  <w:num w:numId="74">
    <w:abstractNumId w:val="27"/>
  </w:num>
  <w:num w:numId="75">
    <w:abstractNumId w:val="110"/>
  </w:num>
  <w:num w:numId="76">
    <w:abstractNumId w:val="119"/>
  </w:num>
  <w:num w:numId="77">
    <w:abstractNumId w:val="79"/>
  </w:num>
  <w:num w:numId="78">
    <w:abstractNumId w:val="11"/>
  </w:num>
  <w:num w:numId="79">
    <w:abstractNumId w:val="131"/>
  </w:num>
  <w:num w:numId="80">
    <w:abstractNumId w:val="65"/>
  </w:num>
  <w:num w:numId="81">
    <w:abstractNumId w:val="113"/>
  </w:num>
  <w:num w:numId="82">
    <w:abstractNumId w:val="53"/>
  </w:num>
  <w:num w:numId="83">
    <w:abstractNumId w:val="138"/>
  </w:num>
  <w:num w:numId="84">
    <w:abstractNumId w:val="45"/>
  </w:num>
  <w:num w:numId="85">
    <w:abstractNumId w:val="18"/>
  </w:num>
  <w:num w:numId="86">
    <w:abstractNumId w:val="15"/>
  </w:num>
  <w:num w:numId="87">
    <w:abstractNumId w:val="52"/>
  </w:num>
  <w:num w:numId="88">
    <w:abstractNumId w:val="87"/>
  </w:num>
  <w:num w:numId="89">
    <w:abstractNumId w:val="102"/>
  </w:num>
  <w:num w:numId="90">
    <w:abstractNumId w:val="10"/>
  </w:num>
  <w:num w:numId="91">
    <w:abstractNumId w:val="34"/>
  </w:num>
  <w:num w:numId="92">
    <w:abstractNumId w:val="74"/>
  </w:num>
  <w:num w:numId="93">
    <w:abstractNumId w:val="14"/>
  </w:num>
  <w:num w:numId="94">
    <w:abstractNumId w:val="38"/>
  </w:num>
  <w:num w:numId="95">
    <w:abstractNumId w:val="54"/>
  </w:num>
  <w:num w:numId="96">
    <w:abstractNumId w:val="143"/>
  </w:num>
  <w:num w:numId="97">
    <w:abstractNumId w:val="121"/>
  </w:num>
  <w:num w:numId="98">
    <w:abstractNumId w:val="90"/>
  </w:num>
  <w:num w:numId="99">
    <w:abstractNumId w:val="133"/>
  </w:num>
  <w:num w:numId="100">
    <w:abstractNumId w:val="69"/>
  </w:num>
  <w:num w:numId="101">
    <w:abstractNumId w:val="105"/>
  </w:num>
  <w:num w:numId="102">
    <w:abstractNumId w:val="16"/>
  </w:num>
  <w:num w:numId="103">
    <w:abstractNumId w:val="56"/>
  </w:num>
  <w:num w:numId="104">
    <w:abstractNumId w:val="106"/>
  </w:num>
  <w:num w:numId="105">
    <w:abstractNumId w:val="109"/>
  </w:num>
  <w:num w:numId="106">
    <w:abstractNumId w:val="4"/>
  </w:num>
  <w:num w:numId="107">
    <w:abstractNumId w:val="49"/>
  </w:num>
  <w:num w:numId="108">
    <w:abstractNumId w:val="86"/>
  </w:num>
  <w:num w:numId="109">
    <w:abstractNumId w:val="48"/>
  </w:num>
  <w:num w:numId="110">
    <w:abstractNumId w:val="5"/>
  </w:num>
  <w:num w:numId="111">
    <w:abstractNumId w:val="104"/>
  </w:num>
  <w:num w:numId="112">
    <w:abstractNumId w:val="150"/>
  </w:num>
  <w:num w:numId="113">
    <w:abstractNumId w:val="134"/>
  </w:num>
  <w:num w:numId="114">
    <w:abstractNumId w:val="29"/>
  </w:num>
  <w:num w:numId="115">
    <w:abstractNumId w:val="77"/>
  </w:num>
  <w:num w:numId="116">
    <w:abstractNumId w:val="37"/>
  </w:num>
  <w:num w:numId="117">
    <w:abstractNumId w:val="28"/>
  </w:num>
  <w:num w:numId="118">
    <w:abstractNumId w:val="22"/>
  </w:num>
  <w:num w:numId="119">
    <w:abstractNumId w:val="1"/>
  </w:num>
  <w:num w:numId="120">
    <w:abstractNumId w:val="9"/>
  </w:num>
  <w:num w:numId="121">
    <w:abstractNumId w:val="127"/>
  </w:num>
  <w:num w:numId="122">
    <w:abstractNumId w:val="156"/>
  </w:num>
  <w:num w:numId="123">
    <w:abstractNumId w:val="147"/>
  </w:num>
  <w:num w:numId="124">
    <w:abstractNumId w:val="132"/>
  </w:num>
  <w:num w:numId="125">
    <w:abstractNumId w:val="3"/>
  </w:num>
  <w:num w:numId="126">
    <w:abstractNumId w:val="0"/>
  </w:num>
  <w:num w:numId="127">
    <w:abstractNumId w:val="153"/>
  </w:num>
  <w:num w:numId="128">
    <w:abstractNumId w:val="98"/>
  </w:num>
  <w:num w:numId="129">
    <w:abstractNumId w:val="162"/>
  </w:num>
  <w:num w:numId="130">
    <w:abstractNumId w:val="160"/>
  </w:num>
  <w:num w:numId="131">
    <w:abstractNumId w:val="23"/>
  </w:num>
  <w:num w:numId="132">
    <w:abstractNumId w:val="97"/>
  </w:num>
  <w:num w:numId="133">
    <w:abstractNumId w:val="2"/>
  </w:num>
  <w:num w:numId="134">
    <w:abstractNumId w:val="123"/>
  </w:num>
  <w:num w:numId="135">
    <w:abstractNumId w:val="157"/>
  </w:num>
  <w:num w:numId="136">
    <w:abstractNumId w:val="100"/>
  </w:num>
  <w:num w:numId="137">
    <w:abstractNumId w:val="84"/>
  </w:num>
  <w:num w:numId="138">
    <w:abstractNumId w:val="103"/>
  </w:num>
  <w:num w:numId="139">
    <w:abstractNumId w:val="60"/>
  </w:num>
  <w:num w:numId="140">
    <w:abstractNumId w:val="59"/>
  </w:num>
  <w:num w:numId="141">
    <w:abstractNumId w:val="58"/>
  </w:num>
  <w:num w:numId="142">
    <w:abstractNumId w:val="78"/>
  </w:num>
  <w:num w:numId="143">
    <w:abstractNumId w:val="107"/>
  </w:num>
  <w:num w:numId="144">
    <w:abstractNumId w:val="73"/>
  </w:num>
  <w:num w:numId="145">
    <w:abstractNumId w:val="8"/>
  </w:num>
  <w:num w:numId="146">
    <w:abstractNumId w:val="159"/>
  </w:num>
  <w:num w:numId="147">
    <w:abstractNumId w:val="13"/>
  </w:num>
  <w:num w:numId="148">
    <w:abstractNumId w:val="68"/>
  </w:num>
  <w:num w:numId="149">
    <w:abstractNumId w:val="64"/>
  </w:num>
  <w:num w:numId="150">
    <w:abstractNumId w:val="66"/>
  </w:num>
  <w:num w:numId="151">
    <w:abstractNumId w:val="6"/>
  </w:num>
  <w:num w:numId="152">
    <w:abstractNumId w:val="126"/>
  </w:num>
  <w:num w:numId="153">
    <w:abstractNumId w:val="50"/>
  </w:num>
  <w:num w:numId="154">
    <w:abstractNumId w:val="42"/>
  </w:num>
  <w:num w:numId="155">
    <w:abstractNumId w:val="116"/>
  </w:num>
  <w:num w:numId="156">
    <w:abstractNumId w:val="7"/>
  </w:num>
  <w:num w:numId="157">
    <w:abstractNumId w:val="81"/>
  </w:num>
  <w:num w:numId="158">
    <w:abstractNumId w:val="139"/>
  </w:num>
  <w:num w:numId="159">
    <w:abstractNumId w:val="47"/>
  </w:num>
  <w:num w:numId="160">
    <w:abstractNumId w:val="51"/>
  </w:num>
  <w:num w:numId="161">
    <w:abstractNumId w:val="141"/>
  </w:num>
  <w:num w:numId="162">
    <w:abstractNumId w:val="44"/>
  </w:num>
  <w:num w:numId="163">
    <w:abstractNumId w:val="20"/>
  </w:num>
  <w:num w:numId="164">
    <w:abstractNumId w:val="118"/>
  </w:num>
  <w:num w:numId="165">
    <w:abstractNumId w:val="152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5B43"/>
    <w:rsid w:val="00037125"/>
    <w:rsid w:val="00040C17"/>
    <w:rsid w:val="000414DA"/>
    <w:rsid w:val="00045F0E"/>
    <w:rsid w:val="00046B5C"/>
    <w:rsid w:val="00047A56"/>
    <w:rsid w:val="00051185"/>
    <w:rsid w:val="00052008"/>
    <w:rsid w:val="0005517C"/>
    <w:rsid w:val="00063877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4043"/>
    <w:rsid w:val="000A67CE"/>
    <w:rsid w:val="000A684E"/>
    <w:rsid w:val="000B0724"/>
    <w:rsid w:val="000B5AB0"/>
    <w:rsid w:val="000B6359"/>
    <w:rsid w:val="000B71A7"/>
    <w:rsid w:val="000C1FA0"/>
    <w:rsid w:val="000C3444"/>
    <w:rsid w:val="000C3835"/>
    <w:rsid w:val="000C63D6"/>
    <w:rsid w:val="000D04A8"/>
    <w:rsid w:val="000D09D5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30FB5"/>
    <w:rsid w:val="001316DD"/>
    <w:rsid w:val="00147D62"/>
    <w:rsid w:val="001521D2"/>
    <w:rsid w:val="00152788"/>
    <w:rsid w:val="00163D65"/>
    <w:rsid w:val="00166202"/>
    <w:rsid w:val="00166D24"/>
    <w:rsid w:val="001677A3"/>
    <w:rsid w:val="00173693"/>
    <w:rsid w:val="00174FA1"/>
    <w:rsid w:val="00180ECC"/>
    <w:rsid w:val="00191AA2"/>
    <w:rsid w:val="00191B12"/>
    <w:rsid w:val="001A08AC"/>
    <w:rsid w:val="001A164C"/>
    <w:rsid w:val="001B2859"/>
    <w:rsid w:val="001B7FC2"/>
    <w:rsid w:val="001B7FF0"/>
    <w:rsid w:val="001C126F"/>
    <w:rsid w:val="001C1F30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F01F0"/>
    <w:rsid w:val="001F3056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F89"/>
    <w:rsid w:val="0029215B"/>
    <w:rsid w:val="002928BF"/>
    <w:rsid w:val="0029352B"/>
    <w:rsid w:val="00295EFE"/>
    <w:rsid w:val="00296297"/>
    <w:rsid w:val="00296E00"/>
    <w:rsid w:val="002A124D"/>
    <w:rsid w:val="002B1906"/>
    <w:rsid w:val="002B2A36"/>
    <w:rsid w:val="002B36F8"/>
    <w:rsid w:val="002B4CBA"/>
    <w:rsid w:val="002B5A37"/>
    <w:rsid w:val="002B6F3A"/>
    <w:rsid w:val="002C6ED8"/>
    <w:rsid w:val="002C70A1"/>
    <w:rsid w:val="002D309A"/>
    <w:rsid w:val="002E1A83"/>
    <w:rsid w:val="002E5B65"/>
    <w:rsid w:val="002E6CA6"/>
    <w:rsid w:val="002E7C33"/>
    <w:rsid w:val="002F2583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6BE0"/>
    <w:rsid w:val="003A1688"/>
    <w:rsid w:val="003A1B1F"/>
    <w:rsid w:val="003A2F5E"/>
    <w:rsid w:val="003A3093"/>
    <w:rsid w:val="003A4547"/>
    <w:rsid w:val="003A4AEA"/>
    <w:rsid w:val="003B1DD9"/>
    <w:rsid w:val="003B3CF1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6450"/>
    <w:rsid w:val="004307A5"/>
    <w:rsid w:val="0043110E"/>
    <w:rsid w:val="00433C32"/>
    <w:rsid w:val="00441779"/>
    <w:rsid w:val="004417DD"/>
    <w:rsid w:val="00457F0C"/>
    <w:rsid w:val="004610E2"/>
    <w:rsid w:val="004752A3"/>
    <w:rsid w:val="00481C3C"/>
    <w:rsid w:val="00483E6F"/>
    <w:rsid w:val="00486A88"/>
    <w:rsid w:val="004964BB"/>
    <w:rsid w:val="004A3823"/>
    <w:rsid w:val="004B00AF"/>
    <w:rsid w:val="004B1B5F"/>
    <w:rsid w:val="004B36F0"/>
    <w:rsid w:val="004C48BD"/>
    <w:rsid w:val="004C5061"/>
    <w:rsid w:val="004C7618"/>
    <w:rsid w:val="004D318A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6212C"/>
    <w:rsid w:val="00564DCE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CC8"/>
    <w:rsid w:val="005E4C50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6F97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B2FCA"/>
    <w:rsid w:val="006C5B33"/>
    <w:rsid w:val="006C5F8D"/>
    <w:rsid w:val="006D30E5"/>
    <w:rsid w:val="006D4B2C"/>
    <w:rsid w:val="006D59BF"/>
    <w:rsid w:val="006E0BA4"/>
    <w:rsid w:val="006E1216"/>
    <w:rsid w:val="006E5F2C"/>
    <w:rsid w:val="006F1F78"/>
    <w:rsid w:val="006F24F1"/>
    <w:rsid w:val="006F3AB2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32A"/>
    <w:rsid w:val="00737910"/>
    <w:rsid w:val="0074233E"/>
    <w:rsid w:val="00743A26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3DA0"/>
    <w:rsid w:val="007B6CA0"/>
    <w:rsid w:val="007C615C"/>
    <w:rsid w:val="007D0499"/>
    <w:rsid w:val="007D1952"/>
    <w:rsid w:val="007D262E"/>
    <w:rsid w:val="007D2D52"/>
    <w:rsid w:val="007D41DF"/>
    <w:rsid w:val="007E564D"/>
    <w:rsid w:val="007E5667"/>
    <w:rsid w:val="00801A1B"/>
    <w:rsid w:val="00804911"/>
    <w:rsid w:val="00805E7F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6BB4"/>
    <w:rsid w:val="00896DB0"/>
    <w:rsid w:val="008A19BD"/>
    <w:rsid w:val="008A1EAF"/>
    <w:rsid w:val="008A7077"/>
    <w:rsid w:val="008A7C27"/>
    <w:rsid w:val="008B1C24"/>
    <w:rsid w:val="008B236E"/>
    <w:rsid w:val="008B4FC1"/>
    <w:rsid w:val="008C48AE"/>
    <w:rsid w:val="008C5CAD"/>
    <w:rsid w:val="008C6125"/>
    <w:rsid w:val="008D118B"/>
    <w:rsid w:val="008D1695"/>
    <w:rsid w:val="008D41C4"/>
    <w:rsid w:val="008D4D49"/>
    <w:rsid w:val="008E160B"/>
    <w:rsid w:val="008E59EE"/>
    <w:rsid w:val="008E628C"/>
    <w:rsid w:val="008E667C"/>
    <w:rsid w:val="008F4F35"/>
    <w:rsid w:val="008F5A20"/>
    <w:rsid w:val="009017C2"/>
    <w:rsid w:val="00901828"/>
    <w:rsid w:val="0090197A"/>
    <w:rsid w:val="00911232"/>
    <w:rsid w:val="009154E7"/>
    <w:rsid w:val="00916A43"/>
    <w:rsid w:val="00921743"/>
    <w:rsid w:val="00925F13"/>
    <w:rsid w:val="00926558"/>
    <w:rsid w:val="00932229"/>
    <w:rsid w:val="009328BE"/>
    <w:rsid w:val="00936FC7"/>
    <w:rsid w:val="00940D1B"/>
    <w:rsid w:val="009462AB"/>
    <w:rsid w:val="009464F5"/>
    <w:rsid w:val="00950C65"/>
    <w:rsid w:val="009629A2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62E70"/>
    <w:rsid w:val="00A62F16"/>
    <w:rsid w:val="00A70711"/>
    <w:rsid w:val="00A70B27"/>
    <w:rsid w:val="00A71B23"/>
    <w:rsid w:val="00A7277F"/>
    <w:rsid w:val="00A83244"/>
    <w:rsid w:val="00A86930"/>
    <w:rsid w:val="00A90218"/>
    <w:rsid w:val="00A956EE"/>
    <w:rsid w:val="00A96B08"/>
    <w:rsid w:val="00AA1238"/>
    <w:rsid w:val="00AA18B1"/>
    <w:rsid w:val="00AA2BCD"/>
    <w:rsid w:val="00AA33E5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5F02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B6A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40EC"/>
    <w:rsid w:val="00C271F2"/>
    <w:rsid w:val="00C3150B"/>
    <w:rsid w:val="00C31DBB"/>
    <w:rsid w:val="00C31F3F"/>
    <w:rsid w:val="00C323AC"/>
    <w:rsid w:val="00C40276"/>
    <w:rsid w:val="00C42C7D"/>
    <w:rsid w:val="00C44608"/>
    <w:rsid w:val="00C45379"/>
    <w:rsid w:val="00C538C0"/>
    <w:rsid w:val="00C564E2"/>
    <w:rsid w:val="00C60AC3"/>
    <w:rsid w:val="00C63DA7"/>
    <w:rsid w:val="00C66789"/>
    <w:rsid w:val="00C67175"/>
    <w:rsid w:val="00C72387"/>
    <w:rsid w:val="00C77894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E5235"/>
    <w:rsid w:val="00CE574F"/>
    <w:rsid w:val="00CF1E18"/>
    <w:rsid w:val="00CF1E64"/>
    <w:rsid w:val="00CF51DD"/>
    <w:rsid w:val="00D00E3C"/>
    <w:rsid w:val="00D0160A"/>
    <w:rsid w:val="00D01C0E"/>
    <w:rsid w:val="00D02627"/>
    <w:rsid w:val="00D07311"/>
    <w:rsid w:val="00D07416"/>
    <w:rsid w:val="00D07656"/>
    <w:rsid w:val="00D1000C"/>
    <w:rsid w:val="00D1453A"/>
    <w:rsid w:val="00D177A5"/>
    <w:rsid w:val="00D2262A"/>
    <w:rsid w:val="00D23609"/>
    <w:rsid w:val="00D30182"/>
    <w:rsid w:val="00D35091"/>
    <w:rsid w:val="00D36ACB"/>
    <w:rsid w:val="00D41084"/>
    <w:rsid w:val="00D4360F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B01E5"/>
    <w:rsid w:val="00DB1087"/>
    <w:rsid w:val="00DB13A2"/>
    <w:rsid w:val="00DB4A77"/>
    <w:rsid w:val="00DB68DE"/>
    <w:rsid w:val="00DC54A7"/>
    <w:rsid w:val="00DC6341"/>
    <w:rsid w:val="00DD0996"/>
    <w:rsid w:val="00DD15C6"/>
    <w:rsid w:val="00DD2DD8"/>
    <w:rsid w:val="00DD38CD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54EE"/>
    <w:rsid w:val="00E124A3"/>
    <w:rsid w:val="00E13C5A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3336"/>
    <w:rsid w:val="00F24659"/>
    <w:rsid w:val="00F260B2"/>
    <w:rsid w:val="00F3200C"/>
    <w:rsid w:val="00F335DA"/>
    <w:rsid w:val="00F37A67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4332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B0141"/>
    <w:rsid w:val="00FB2FD3"/>
    <w:rsid w:val="00FB5D04"/>
    <w:rsid w:val="00FB5D41"/>
    <w:rsid w:val="00FC054B"/>
    <w:rsid w:val="00FC16BF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8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7"/>
      </w:numPr>
    </w:pPr>
  </w:style>
  <w:style w:type="numbering" w:customStyle="1" w:styleId="Styl12">
    <w:name w:val="Styl12"/>
    <w:basedOn w:val="Bezlisty"/>
    <w:rsid w:val="000F347A"/>
    <w:pPr>
      <w:numPr>
        <w:numId w:val="98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9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00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6CD160D0054412AAF79223F1464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797A-E2F4-4EBC-9F28-F9C39E7384EE}"/>
      </w:docPartPr>
      <w:docPartBody>
        <w:p w:rsidR="006B1E0B" w:rsidRDefault="006B1E0B" w:rsidP="006B1E0B">
          <w:pPr>
            <w:pStyle w:val="386CD160D0054412AAF79223F14641A8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1934F4"/>
    <w:rsid w:val="003E06DF"/>
    <w:rsid w:val="004647CE"/>
    <w:rsid w:val="005B4B48"/>
    <w:rsid w:val="006B1E0B"/>
    <w:rsid w:val="008C2A3F"/>
    <w:rsid w:val="00A5203F"/>
    <w:rsid w:val="00BE031B"/>
    <w:rsid w:val="00D9535C"/>
    <w:rsid w:val="00E14686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82F2-0DE2-4DD5-A71F-B637A1ED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2026-03-10T09:41:00Z</cp:lastPrinted>
  <dcterms:created xsi:type="dcterms:W3CDTF">2026-03-10T09:45:00Z</dcterms:created>
  <dcterms:modified xsi:type="dcterms:W3CDTF">2026-03-10T09:48:00Z</dcterms:modified>
</cp:coreProperties>
</file>