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2903C4DE" w14:textId="74CF3ECA" w:rsidR="000F347A" w:rsidRDefault="000F347A" w:rsidP="00280272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</w:t>
      </w:r>
      <w:r w:rsidR="00295EFE"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A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6544D56" w14:textId="0CA1E2C8" w:rsidR="008D4D49" w:rsidRDefault="00FE2B43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</w:t>
      </w:r>
      <w:r w:rsidR="00C57DA4">
        <w:rPr>
          <w:rFonts w:ascii="Arial Narrow" w:eastAsia="Times New Roman" w:hAnsi="Arial Narrow"/>
          <w:bCs/>
          <w:sz w:val="20"/>
          <w:szCs w:val="20"/>
          <w:lang w:eastAsia="pl-PL"/>
        </w:rPr>
        <w:t>31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</w:t>
      </w:r>
      <w:r w:rsidR="008D4D49"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D4D49" w:rsidRPr="008D4D49" w14:paraId="20FBA551" w14:textId="77777777" w:rsidTr="00AD60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C2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8D4D49" w:rsidRPr="008D4D49" w14:paraId="3BA65995" w14:textId="77777777" w:rsidTr="00AD60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C8CD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6C81500A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7E87B4E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6CCF39EC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64EE03B9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1A11CD1D" w14:textId="73AD4319" w:rsidR="008D4D49" w:rsidRPr="008D4D49" w:rsidRDefault="008D4D49" w:rsidP="00ED1CD0">
            <w:pPr>
              <w:widowControl w:val="0"/>
              <w:autoSpaceDE w:val="0"/>
              <w:spacing w:before="120" w:after="120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295EF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zadani</w:t>
            </w:r>
            <w:r w:rsidR="00ED1CD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e</w:t>
            </w:r>
            <w:r w:rsidR="00295EF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częściowe</w:t>
            </w:r>
            <w:r w:rsidR="00ED1CD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="00295EF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nr 1</w:t>
            </w:r>
            <w:r w:rsidR="00ED1CD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pn</w:t>
            </w:r>
            <w:r w:rsidR="00F70A73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.</w:t>
            </w:r>
            <w:r w:rsidR="00ED1CD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: </w:t>
            </w:r>
            <w:r w:rsidR="00ED1CD0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„ROZBUDOWA BAZY ŁÓDZKIEGO SYSTEMU ZARZĄDZANIA NIERUCHOMOŚCIAMI PRZEZ INTEGRACJĘ SYSTEMÓ</w:t>
            </w:r>
            <w:r w:rsidR="00A80A06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W</w:t>
            </w:r>
            <w:r w:rsidR="00ED1CD0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EN i</w:t>
            </w:r>
            <w:r w:rsid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DOM5” 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</w:t>
            </w:r>
            <w:r w:rsidR="00FE2B43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ojektu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7F6A382" w14:textId="77777777" w:rsidR="008D4D49" w:rsidRPr="008D4D49" w:rsidRDefault="008D4D49" w:rsidP="008D4D49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0BEB8121" w14:textId="77777777" w:rsidR="008D4D49" w:rsidRPr="008D4D49" w:rsidRDefault="008D4D49" w:rsidP="00425F0A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28BCB31" w14:textId="77777777" w:rsidR="000A67CE" w:rsidRPr="00BB02FD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0EB46D05" w14:textId="5C6F3B44" w:rsidR="000A67CE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0A67CE" w:rsidRPr="00737104" w14:paraId="1875E94F" w14:textId="77777777" w:rsidTr="000A67CE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BB3F4E1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1C61DE7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0A67CE" w:rsidRPr="00737104" w14:paraId="30AABFED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7E842CA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2FB0E76B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387082235"/>
                      <w:placeholder>
                        <w:docPart w:val="248F4AF372E94E9AAC0C38E0566C2C55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0A67CE" w:rsidRPr="00737104" w14:paraId="7061CAD8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2191A896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6BFD52E3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0A67CE" w:rsidRPr="00737104" w14:paraId="54248DA1" w14:textId="77777777" w:rsidTr="00D858BD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2AFAE63" w14:textId="61DDC2EA" w:rsidR="000A67CE" w:rsidRPr="00737104" w:rsidRDefault="000A67CE" w:rsidP="00804911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 w:rsidR="00804911"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C1F7C9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4BC28C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973374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1B432E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44ED06A4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0A67CE" w:rsidRPr="00737104" w14:paraId="36897701" w14:textId="77777777" w:rsidTr="000A67CE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95A4157" w14:textId="70C4745B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 w:rsidR="00BB02FD">
                    <w:t xml:space="preserve"> </w:t>
                  </w:r>
                  <w:r w:rsidR="00BB02FD"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:</w:t>
                  </w:r>
                </w:p>
              </w:tc>
            </w:tr>
          </w:tbl>
          <w:p w14:paraId="17CF9C67" w14:textId="77777777" w:rsidR="00A26F5B" w:rsidRPr="00BB02FD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12AFE4DA" w14:textId="40366FEB" w:rsidR="00A26F5B" w:rsidRPr="00A26F5B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32418DB3" w14:textId="61FBB57C" w:rsidR="000A67CE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</w:t>
            </w:r>
            <w:r w:rsid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</w:t>
            </w:r>
            <w:r w:rsidR="007D41DF"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106E4B8A" w14:textId="1B9F5DD1" w:rsidR="00E40429" w:rsidRPr="000A67CE" w:rsidRDefault="00E40429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77C94889" w14:textId="29166A76" w:rsidR="000A67CE" w:rsidRDefault="00BB02FD" w:rsidP="008D4D49">
            <w:pPr>
              <w:spacing w:after="0"/>
              <w:ind w:left="360"/>
              <w:jc w:val="both"/>
              <w:rPr>
                <w:rFonts w:ascii="Uniwroclavica Thin" w:eastAsia="Times New Roman" w:hAnsi="Uniwroclavica Thin" w:cstheme="minorHAnsi"/>
                <w:b/>
                <w:bCs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PRZEDMIOT ZAMÓWIENIA: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ED1CD0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„ROZBUDOWA BAZY ŁÓDZKIEGO SYSTEMU ZARZĄDZANIA NIERUCHOMOŚCIAMI PRZEZ INTEGRACJĘ SYSTEMÓ</w:t>
            </w:r>
            <w:r w:rsidR="00A80A06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W</w:t>
            </w:r>
            <w:r w:rsidR="00ED1CD0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EN i DOM5”  </w:t>
            </w:r>
          </w:p>
          <w:p w14:paraId="72202749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569018E0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71171EDE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1F080E28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1313D067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7A2EB7E9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6D526432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0CDACA6D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2F4B2072" w14:textId="77777777" w:rsidR="007D41DF" w:rsidRDefault="007D41DF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left="602" w:hanging="284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14:paraId="719BAF9B" w14:textId="3CD74640" w:rsidR="00E40429" w:rsidRDefault="00E4042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1BF02624" w14:textId="1FCBD4A1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66F3FBD5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39110288" w14:textId="04BB7043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692B4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5E6EE7E5" w14:textId="77777777" w:rsidR="008D4D49" w:rsidRPr="008D4D49" w:rsidRDefault="008D4D49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14:paraId="5FC317FA" w14:textId="5A8DE397" w:rsidR="008D4D49" w:rsidRPr="00ED1CD0" w:rsidRDefault="008D4D49" w:rsidP="00425F0A">
            <w:pPr>
              <w:numPr>
                <w:ilvl w:val="3"/>
                <w:numId w:val="106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ED1CD0">
              <w:rPr>
                <w:rFonts w:ascii="Arial Narrow" w:hAnsi="Arial Narrow" w:cs="Segoe UI"/>
                <w:b/>
                <w:sz w:val="20"/>
                <w:szCs w:val="20"/>
              </w:rPr>
              <w:t>Oferujemy przedmiot zamówienia na wykonanie i dostarczenie przez Wykonawcę:</w:t>
            </w:r>
            <w:r w:rsidR="00FE2B43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ED1CD0" w:rsidRPr="00ED1CD0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„ROZBUDOW</w:t>
            </w:r>
            <w:r w:rsidR="00ED1CD0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Y</w:t>
            </w:r>
            <w:r w:rsidR="00ED1CD0" w:rsidRPr="00ED1CD0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 xml:space="preserve"> BAZY ŁÓDZKIEGO SYSTEMU ZARZĄDZANIA NIERUCHOMOŚCIAMI PRZEZ INTEGRACJĘ SYSTEMÓ</w:t>
            </w:r>
            <w:r w:rsidR="00A80A06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W</w:t>
            </w:r>
            <w:r w:rsidR="00ED1CD0" w:rsidRPr="00ED1CD0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 xml:space="preserve"> EN i DOM5” </w:t>
            </w:r>
            <w:r w:rsidR="00FE2B43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zgodnie z opisem przedmiotu zamówienia </w:t>
            </w:r>
            <w:r w:rsidR="007565EC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określonego</w:t>
            </w:r>
            <w:r w:rsidR="00FE2B43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w załączniku nr 1</w:t>
            </w:r>
            <w:r w:rsidR="007565EC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 i na warunkach określonych w SWZ.</w:t>
            </w:r>
          </w:p>
          <w:p w14:paraId="45508FF9" w14:textId="20E8DB1A" w:rsidR="008D4D49" w:rsidRPr="008D4D49" w:rsidRDefault="008D4D49" w:rsidP="00425F0A">
            <w:pPr>
              <w:numPr>
                <w:ilvl w:val="3"/>
                <w:numId w:val="106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odbioru.</w:t>
            </w:r>
          </w:p>
          <w:p w14:paraId="67A2E16A" w14:textId="77777777" w:rsidR="008D4D49" w:rsidRPr="008D4D49" w:rsidRDefault="008D4D49" w:rsidP="008D4D49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6EAE9F7C" w14:textId="0B5A2589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C293B2D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14D0132E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8D4D49" w:rsidRPr="008D4D49" w14:paraId="39C3AD7A" w14:textId="77777777" w:rsidTr="00AD60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50AF9" w14:textId="7B73DC48" w:rsidR="00DF19EF" w:rsidRDefault="008D4D49" w:rsidP="008D4D49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ZAMÓWIENIA</w:t>
                  </w:r>
                  <w:r w:rsidR="00DF19EF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0D7C796C" w14:textId="3CFAB456" w:rsidR="008D4D49" w:rsidRPr="008D4D49" w:rsidRDefault="008D4D49" w:rsidP="008D4D49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AD010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01CFFF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739517E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22E2E309" w14:textId="462C49C5" w:rsidR="008D4D49" w:rsidRPr="008D4D49" w:rsidRDefault="008D4D49" w:rsidP="008D4D4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752C8F35" w14:textId="2973F0DF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="002C6ED8"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497ED445" w14:textId="12C0E088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="002C6ED8">
              <w:t xml:space="preserve"> </w:t>
            </w:r>
          </w:p>
          <w:p w14:paraId="21A24A30" w14:textId="77777777" w:rsidR="008D4D49" w:rsidRPr="008D4D49" w:rsidRDefault="008D4D49" w:rsidP="002C6ED8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6A04D539" w14:textId="77777777" w:rsidR="008D4D49" w:rsidRPr="008D4D49" w:rsidRDefault="008D4D49" w:rsidP="002C6ED8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5674D7FA" w14:textId="77777777" w:rsidR="008D4D49" w:rsidRPr="008D4D49" w:rsidRDefault="008D4D49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B8E7DB7" w14:textId="77777777" w:rsidR="008D4D49" w:rsidRPr="008D4D49" w:rsidRDefault="008D4D49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0479C4E7" w14:textId="77777777" w:rsidR="008D4D49" w:rsidRPr="008D4D49" w:rsidRDefault="008D4D49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E838937" w14:textId="4DE77839" w:rsidR="008D4D49" w:rsidRPr="008D4D49" w:rsidRDefault="005B6714" w:rsidP="00DF19EF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82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1902"/>
              <w:gridCol w:w="5530"/>
            </w:tblGrid>
            <w:tr w:rsidR="008D4D49" w:rsidRPr="008D4D49" w14:paraId="5F19F3E3" w14:textId="77777777" w:rsidTr="006C5B33">
              <w:trPr>
                <w:trHeight w:val="425"/>
              </w:trPr>
              <w:tc>
                <w:tcPr>
                  <w:tcW w:w="1388" w:type="dxa"/>
                </w:tcPr>
                <w:p w14:paraId="2733DEC5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14:paraId="0BF5F29A" w14:textId="1E597DAB" w:rsidR="008D4D49" w:rsidRPr="008D4D49" w:rsidRDefault="008D4D49" w:rsidP="00295EFE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5530" w:type="dxa"/>
                </w:tcPr>
                <w:p w14:paraId="7568B8E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4D8AC0F9" w14:textId="2ADABD72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 w:rsidR="00150C75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8D4D49" w:rsidRPr="008D4D49" w14:paraId="74B87E0B" w14:textId="77777777" w:rsidTr="006C5B33">
              <w:trPr>
                <w:trHeight w:val="528"/>
              </w:trPr>
              <w:tc>
                <w:tcPr>
                  <w:tcW w:w="1388" w:type="dxa"/>
                </w:tcPr>
                <w:p w14:paraId="01AE26B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14:paraId="1110908E" w14:textId="385767CC" w:rsidR="008D4D49" w:rsidRPr="008D4D49" w:rsidRDefault="006D58E4" w:rsidP="00A80A06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6D58E4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Deklarowany czas świadczenia usług serwisu i wsparcia technicznego w ramach oferty</w:t>
                  </w:r>
                </w:p>
              </w:tc>
              <w:tc>
                <w:tcPr>
                  <w:tcW w:w="5530" w:type="dxa"/>
                </w:tcPr>
                <w:p w14:paraId="32A599B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1605B9E0" w14:textId="55C75A7C" w:rsidR="008D4D49" w:rsidRPr="008D4D49" w:rsidRDefault="008D4D49" w:rsidP="00295EFE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 w:rsidR="00295EFE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miesięcy</w:t>
                  </w:r>
                  <w:r w:rsidR="00150C75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50C75" w:rsidRPr="00150C75">
                    <w:rPr>
                      <w:rFonts w:ascii="Arial Narrow" w:eastAsia="Times New Roman" w:hAnsi="Arial Narrow" w:cs="Segoe UI"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(min.12 m-cy)</w:t>
                  </w:r>
                </w:p>
              </w:tc>
            </w:tr>
            <w:tr w:rsidR="002714E1" w:rsidRPr="008D4D49" w14:paraId="44D247B4" w14:textId="30287DA8" w:rsidTr="009F1FB0">
              <w:trPr>
                <w:trHeight w:val="425"/>
              </w:trPr>
              <w:tc>
                <w:tcPr>
                  <w:tcW w:w="1388" w:type="dxa"/>
                </w:tcPr>
                <w:p w14:paraId="517299B4" w14:textId="224F7361" w:rsidR="002714E1" w:rsidRPr="008D4D49" w:rsidRDefault="002714E1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14:paraId="347F6C47" w14:textId="528F8091" w:rsidR="002714E1" w:rsidRPr="00D55729" w:rsidRDefault="00CD64EF" w:rsidP="00D5572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D5572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Deklarowana cena rocznego świadczenia usług serwisu i wsparcia technicznego po zakończeniu świadczenia usług</w:t>
                  </w:r>
                  <w:r w:rsidR="00150C75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o którym mowa w K</w:t>
                  </w:r>
                  <w:r w:rsidR="00150C75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vertAlign w:val="subscript"/>
                      <w:lang w:eastAsia="pl-PL"/>
                    </w:rPr>
                    <w:t>2</w:t>
                  </w:r>
                  <w:r w:rsidRPr="00D5572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</w:tc>
              <w:tc>
                <w:tcPr>
                  <w:tcW w:w="5530" w:type="dxa"/>
                </w:tcPr>
                <w:p w14:paraId="4A61B6F4" w14:textId="77777777" w:rsidR="00CD64EF" w:rsidRPr="00D55729" w:rsidRDefault="00CD64EF" w:rsidP="002714E1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305F1D4C" w14:textId="77777777" w:rsidR="00CD64EF" w:rsidRPr="00D55729" w:rsidRDefault="00CD64EF" w:rsidP="002714E1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1C695041" w14:textId="2076223A" w:rsidR="002714E1" w:rsidRPr="00D55729" w:rsidRDefault="00CD64EF" w:rsidP="002714E1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D5572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D5572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 w:rsidR="00A80A06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CD64EF" w:rsidRPr="008D4D49" w14:paraId="593F6F85" w14:textId="77777777" w:rsidTr="009F1FB0">
              <w:trPr>
                <w:trHeight w:val="425"/>
              </w:trPr>
              <w:tc>
                <w:tcPr>
                  <w:tcW w:w="1388" w:type="dxa"/>
                </w:tcPr>
                <w:p w14:paraId="3013C8D2" w14:textId="2CE0BEA3" w:rsidR="00CD64EF" w:rsidRPr="00CD64EF" w:rsidRDefault="00CD64EF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</w:rPr>
                    <w:t>4</w:t>
                  </w:r>
                </w:p>
              </w:tc>
              <w:tc>
                <w:tcPr>
                  <w:tcW w:w="1902" w:type="dxa"/>
                </w:tcPr>
                <w:p w14:paraId="020BFD0E" w14:textId="5827589A" w:rsidR="00CD64EF" w:rsidRPr="00D55729" w:rsidRDefault="00CD64EF" w:rsidP="00CD64E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D5572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Deklarowane przygotowanie i dostarczenie API </w:t>
                  </w:r>
                  <w:r w:rsidRPr="00D5572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lastRenderedPageBreak/>
                    <w:t>(YAPI):</w:t>
                  </w:r>
                </w:p>
              </w:tc>
              <w:tc>
                <w:tcPr>
                  <w:tcW w:w="5530" w:type="dxa"/>
                </w:tcPr>
                <w:p w14:paraId="0464D277" w14:textId="6D24C61F" w:rsidR="00CD64EF" w:rsidRPr="00D55729" w:rsidRDefault="00CD64EF" w:rsidP="00CD64E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465" w:hanging="425"/>
                    <w:rPr>
                      <w:rFonts w:ascii="Arial Narrow" w:hAnsi="Arial Narrow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lastRenderedPageBreak/>
                    <w:t>K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15 pkt – </w:t>
                  </w:r>
                  <w:r w:rsidRPr="00D55729"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wykonawca deklaruje </w:t>
                  </w:r>
                  <w:r w:rsidRPr="00D55729">
                    <w:rPr>
                      <w:rFonts w:ascii="Arial Narrow" w:eastAsia="Times New Roman" w:hAnsi="Arial Narrow"/>
                      <w:sz w:val="20"/>
                      <w:szCs w:val="20"/>
                    </w:rPr>
                    <w:t>przygotowanie i dostarczenie API (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</w:rPr>
                    <w:t>Y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  <w:vertAlign w:val="subscript"/>
                    </w:rPr>
                    <w:t>API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</w:rPr>
                    <w:t xml:space="preserve"> = TAK</w:t>
                  </w:r>
                  <w:r w:rsidRPr="00D55729">
                    <w:rPr>
                      <w:rFonts w:ascii="Arial Narrow" w:eastAsia="Times New Roman" w:hAnsi="Arial Narrow"/>
                      <w:sz w:val="20"/>
                      <w:szCs w:val="20"/>
                    </w:rPr>
                    <w:t>):</w:t>
                  </w:r>
                  <w:r w:rsidR="00D55729">
                    <w:rPr>
                      <w:rFonts w:ascii="Arial Narrow" w:eastAsia="Times New Roman" w:hAnsi="Arial Narrow"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14:paraId="20F7B09E" w14:textId="4753C36F" w:rsidR="00CD64EF" w:rsidRPr="00D55729" w:rsidRDefault="00CD64EF" w:rsidP="00CD64E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465" w:hanging="425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lastRenderedPageBreak/>
                    <w:t>K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0 pkt – </w:t>
                  </w:r>
                  <w:r w:rsidRPr="00D55729"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wykonawca nie deklaruje </w:t>
                  </w:r>
                  <w:r w:rsidRPr="00D55729">
                    <w:rPr>
                      <w:rFonts w:ascii="Arial Narrow" w:eastAsia="Times New Roman" w:hAnsi="Arial Narrow"/>
                      <w:sz w:val="20"/>
                      <w:szCs w:val="20"/>
                    </w:rPr>
                    <w:t>przygotowania API (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</w:rPr>
                    <w:t>Y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  <w:vertAlign w:val="subscript"/>
                    </w:rPr>
                    <w:t>API</w:t>
                  </w:r>
                  <w:r w:rsidRPr="00D55729">
                    <w:rPr>
                      <w:rFonts w:ascii="Arial Narrow" w:eastAsia="Times New Roman" w:hAnsi="Arial Narrow"/>
                      <w:b/>
                      <w:sz w:val="20"/>
                      <w:szCs w:val="20"/>
                    </w:rPr>
                    <w:t xml:space="preserve"> = NIE</w:t>
                  </w:r>
                  <w:r w:rsidRPr="00D55729">
                    <w:rPr>
                      <w:rFonts w:ascii="Arial Narrow" w:eastAsia="Times New Roman" w:hAnsi="Arial Narrow"/>
                      <w:sz w:val="20"/>
                      <w:szCs w:val="20"/>
                    </w:rPr>
                    <w:t>):</w:t>
                  </w:r>
                  <w:r w:rsidR="00D55729">
                    <w:rPr>
                      <w:rFonts w:ascii="Arial Narrow" w:eastAsia="Times New Roman" w:hAnsi="Arial Narrow"/>
                      <w:color w:val="0070C0"/>
                      <w:sz w:val="20"/>
                      <w:szCs w:val="20"/>
                    </w:rPr>
                    <w:t xml:space="preserve"> TAK/NIE*</w:t>
                  </w:r>
                </w:p>
              </w:tc>
            </w:tr>
            <w:tr w:rsidR="007D3BE1" w:rsidRPr="008D4D49" w14:paraId="2FF088CC" w14:textId="77777777" w:rsidTr="009F1FB0">
              <w:trPr>
                <w:trHeight w:val="425"/>
              </w:trPr>
              <w:tc>
                <w:tcPr>
                  <w:tcW w:w="1388" w:type="dxa"/>
                </w:tcPr>
                <w:p w14:paraId="32BBB380" w14:textId="4688F100" w:rsidR="007D3BE1" w:rsidRPr="008D4D49" w:rsidRDefault="007D3BE1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lastRenderedPageBreak/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</w:rPr>
                    <w:t>5</w:t>
                  </w:r>
                </w:p>
              </w:tc>
              <w:tc>
                <w:tcPr>
                  <w:tcW w:w="1902" w:type="dxa"/>
                </w:tcPr>
                <w:p w14:paraId="65E1F590" w14:textId="653F53DE" w:rsidR="007D3BE1" w:rsidRPr="00D55729" w:rsidRDefault="007D3BE1" w:rsidP="00CD64E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D5572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przekazanie w ramach dokumentacji powykonawczej kodów źródłowych wraz z niewyłącznym prawem do rozwijania rozwiązania (X):</w:t>
                  </w:r>
                </w:p>
              </w:tc>
              <w:tc>
                <w:tcPr>
                  <w:tcW w:w="5530" w:type="dxa"/>
                </w:tcPr>
                <w:p w14:paraId="681303F9" w14:textId="36DBBDDB" w:rsidR="007D3BE1" w:rsidRPr="00D55729" w:rsidRDefault="007D3BE1" w:rsidP="007D3BE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465" w:hanging="425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K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5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10 pkt – wykonawca deklaruje przekazanie w ramach dokumentacji powykonawczej kodów źródłowych wraz z niewyłącznym prawem do rozwijania rozwiązania (X = TAK):</w:t>
                  </w:r>
                  <w:r w:rsidR="00D55729">
                    <w:rPr>
                      <w:rFonts w:ascii="Arial Narrow" w:eastAsia="Times New Roman" w:hAnsi="Arial Narrow"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14:paraId="28967AC4" w14:textId="7922503F" w:rsidR="007D3BE1" w:rsidRPr="00D55729" w:rsidRDefault="007D3BE1" w:rsidP="007D3BE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465" w:hanging="425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K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5</w:t>
                  </w:r>
                  <w:r w:rsidRPr="00D5572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0 pkt – wykonawca nie deklaruje przekazania w ramach dokumentacji powykonawczej kodów źródłowych wraz z niewyłącznym prawem do rozwijania rozwiązania (X = NIE).</w:t>
                  </w:r>
                  <w:r w:rsidR="00D55729">
                    <w:rPr>
                      <w:rFonts w:ascii="Arial Narrow" w:eastAsia="Times New Roman" w:hAnsi="Arial Narrow"/>
                      <w:color w:val="0070C0"/>
                      <w:sz w:val="20"/>
                      <w:szCs w:val="20"/>
                    </w:rPr>
                    <w:t xml:space="preserve"> TAK/NIE*</w:t>
                  </w:r>
                </w:p>
              </w:tc>
            </w:tr>
          </w:tbl>
          <w:p w14:paraId="773892C2" w14:textId="77777777" w:rsidR="008D4D49" w:rsidRPr="008D4D49" w:rsidRDefault="008D4D49" w:rsidP="008D4D49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506322E6" w14:textId="77777777" w:rsidR="008D4D49" w:rsidRPr="008D4D49" w:rsidRDefault="008D4D49" w:rsidP="008D4D49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063EA64D" w14:textId="093082A9" w:rsidR="008D4D49" w:rsidRPr="0033587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251133E9" w14:textId="5C962EED" w:rsidR="00335879" w:rsidRPr="008D4D49" w:rsidRDefault="0033587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B67D71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że </w:t>
            </w:r>
            <w:r w:rsidRPr="00ED1C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zgodnie z wymaganiami określonymi w Rozdziale V SWZ, zatrudnimy na podstawie stosunku pracy osoby, które będą wykonywały czynności w zakresie realizacji Zamówienia w sposób określony w art. 22 § 1 ustawy z dnia 26 czerwca 1974 r. - Kodeks pracy to jest: ilość osób (min.50%). ……. </w:t>
            </w:r>
            <w:r w:rsidR="00D557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osób </w:t>
            </w:r>
            <w:r w:rsidRPr="00ED1C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co stanowi …….% składu osobowego przedstawionego i określonego w Załączniku nr 8 do SWZ</w:t>
            </w:r>
          </w:p>
          <w:p w14:paraId="177DF9B1" w14:textId="130E55C5" w:rsidR="00B67D71" w:rsidRPr="009B3684" w:rsidRDefault="00B67D71" w:rsidP="00425F0A">
            <w:pPr>
              <w:pStyle w:val="Akapitzlist"/>
              <w:numPr>
                <w:ilvl w:val="0"/>
                <w:numId w:val="91"/>
              </w:numPr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B67D71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że </w:t>
            </w:r>
            <w:r w:rsidRPr="00B67D7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pracy.</w:t>
            </w:r>
          </w:p>
          <w:p w14:paraId="27FD0FDB" w14:textId="5DD15992" w:rsidR="009B3684" w:rsidRPr="009B3684" w:rsidRDefault="009B3684" w:rsidP="00425F0A">
            <w:pPr>
              <w:pStyle w:val="Akapitzlist"/>
              <w:numPr>
                <w:ilvl w:val="0"/>
                <w:numId w:val="91"/>
              </w:numPr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9B368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iż realizacja przedmiotu Zamówienia odbywać się będzie, m.in. przy udziale osób wskazanych w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ykazie osób sporządzonym zgodnie ze wzorem stanowiącym Załącznik nr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8</w:t>
            </w:r>
            <w:r w:rsidRPr="009B368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</w:t>
            </w:r>
          </w:p>
          <w:p w14:paraId="2C7E9C29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10398F9D" w14:textId="77777777" w:rsidR="008D4D49" w:rsidRPr="008D4D49" w:rsidRDefault="008D4D49" w:rsidP="008D4D49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0B472ECA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44DAAA1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3BB07E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0929CA9C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34E78EC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481BCB2" w14:textId="0B7EF104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</w:t>
            </w:r>
            <w:r w:rsidR="009B59D4"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5030ACAA" w14:textId="5FAAD388" w:rsidR="008D4D49" w:rsidRPr="00AD6BC4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3781E2C5" w14:textId="7071A718" w:rsidR="00AD6BC4" w:rsidRPr="00AD6BC4" w:rsidRDefault="00AD6BC4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765CD1D7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61EB2E5F" w14:textId="20AD979D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165EE9BA" w14:textId="52C1A7BB" w:rsidR="008D4D49" w:rsidRPr="00AD6BC4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6A4CA0CD" w14:textId="32D37D84" w:rsidR="00AD6BC4" w:rsidRPr="00AD6BC4" w:rsidRDefault="00AD6BC4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AD6BC4" w:rsidRPr="00D371DE" w14:paraId="07354E47" w14:textId="77777777" w:rsidTr="00AD6BC4">
              <w:tc>
                <w:tcPr>
                  <w:tcW w:w="2125" w:type="dxa"/>
                </w:tcPr>
                <w:p w14:paraId="2A61DEAE" w14:textId="533BD500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lastRenderedPageBreak/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696BC7E7" w14:textId="3832644D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581DB854" w14:textId="0F0EBA21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523937AC" w14:textId="77777777" w:rsidR="008D4D49" w:rsidRPr="008D4D49" w:rsidRDefault="008D4D49" w:rsidP="00425F0A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781996AD" w14:textId="77777777" w:rsidR="008D4D49" w:rsidRPr="008D4D49" w:rsidRDefault="008D4D49" w:rsidP="00425F0A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08B658D9" w14:textId="77777777" w:rsidR="008D4D49" w:rsidRPr="008D4D49" w:rsidRDefault="008D4D49" w:rsidP="00425F0A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567B22D2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3886E6D5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4CF3AFA6" w14:textId="66FD26F2" w:rsidR="00B1383D" w:rsidRPr="00B1383D" w:rsidRDefault="00B1383D" w:rsidP="00B1383D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77C780A4" w14:textId="77777777" w:rsidR="008D4D49" w:rsidRPr="00C63DA7" w:rsidRDefault="008D4D49" w:rsidP="008D4D49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3B9F19C6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26F85D7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6238560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8DA1D2A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3D51636" w14:textId="77777777" w:rsidR="00B159D8" w:rsidRPr="0056212C" w:rsidRDefault="00B159D8" w:rsidP="00B159D8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sectPr w:rsidR="00B159D8" w:rsidRPr="0056212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6B87" w14:textId="77777777" w:rsidR="00C74993" w:rsidRDefault="00C74993">
      <w:pPr>
        <w:spacing w:after="0" w:line="240" w:lineRule="auto"/>
      </w:pPr>
      <w:r>
        <w:separator/>
      </w:r>
    </w:p>
  </w:endnote>
  <w:endnote w:type="continuationSeparator" w:id="0">
    <w:p w14:paraId="6B2FC80B" w14:textId="77777777" w:rsidR="00C74993" w:rsidRDefault="00C7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5F91055F" w:rsidR="00A63340" w:rsidRDefault="00A63340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3914CF">
          <w:rPr>
            <w:rFonts w:ascii="Arial Narrow" w:hAnsi="Arial Narrow"/>
            <w:noProof/>
          </w:rPr>
          <w:t>3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63340" w:rsidRDefault="00A63340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537F" w14:textId="77777777" w:rsidR="00C74993" w:rsidRDefault="00C74993">
      <w:pPr>
        <w:spacing w:after="0" w:line="240" w:lineRule="auto"/>
      </w:pPr>
      <w:r>
        <w:separator/>
      </w:r>
    </w:p>
  </w:footnote>
  <w:footnote w:type="continuationSeparator" w:id="0">
    <w:p w14:paraId="39BA4E8E" w14:textId="77777777" w:rsidR="00C74993" w:rsidRDefault="00C7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63340" w:rsidRDefault="00A63340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A3FA59D6"/>
    <w:lvl w:ilvl="0" w:tplc="69126A2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757115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26" w15:restartNumberingAfterBreak="0">
    <w:nsid w:val="189D7591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F844666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36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3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28864DA7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45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1353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0B2935"/>
    <w:multiLevelType w:val="hybridMultilevel"/>
    <w:tmpl w:val="0152E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7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8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5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6A596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CD8741C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71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2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4D8626D"/>
    <w:multiLevelType w:val="hybridMultilevel"/>
    <w:tmpl w:val="695A0AD2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5A20FA2E">
      <w:numFmt w:val="bullet"/>
      <w:lvlText w:val=""/>
      <w:lvlJc w:val="left"/>
      <w:pPr>
        <w:ind w:left="1450" w:hanging="228"/>
      </w:pPr>
      <w:rPr>
        <w:rFonts w:ascii="Arial Narrow" w:eastAsia="Calibri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8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5A46D8"/>
    <w:multiLevelType w:val="hybridMultilevel"/>
    <w:tmpl w:val="17A2F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1CA6F1F"/>
    <w:multiLevelType w:val="multilevel"/>
    <w:tmpl w:val="9F109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51CB0C8C"/>
    <w:multiLevelType w:val="hybridMultilevel"/>
    <w:tmpl w:val="1A84ADE6"/>
    <w:lvl w:ilvl="0" w:tplc="E0C0C3F6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1" w15:restartNumberingAfterBreak="0">
    <w:nsid w:val="53A92FC6"/>
    <w:multiLevelType w:val="multilevel"/>
    <w:tmpl w:val="DE6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A51F5C"/>
    <w:multiLevelType w:val="hybridMultilevel"/>
    <w:tmpl w:val="9FB45BD0"/>
    <w:lvl w:ilvl="0" w:tplc="8D1287BE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8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0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4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D961C04"/>
    <w:multiLevelType w:val="hybridMultilevel"/>
    <w:tmpl w:val="E3EEBF54"/>
    <w:lvl w:ilvl="0" w:tplc="0BA66568">
      <w:start w:val="1"/>
      <w:numFmt w:val="decimal"/>
      <w:lvlText w:val="20.1.4.%1."/>
      <w:lvlJc w:val="left"/>
      <w:pPr>
        <w:ind w:left="1724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6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23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4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31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2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7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8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6D6C1719"/>
    <w:multiLevelType w:val="hybridMultilevel"/>
    <w:tmpl w:val="7BCA7690"/>
    <w:lvl w:ilvl="0" w:tplc="72E40EF2">
      <w:start w:val="1"/>
      <w:numFmt w:val="lowerLetter"/>
      <w:lvlText w:val="%1."/>
      <w:lvlJc w:val="left"/>
      <w:pPr>
        <w:ind w:left="158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2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4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7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8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5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7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0" w15:restartNumberingAfterBreak="0">
    <w:nsid w:val="79963BC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61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7" w15:restartNumberingAfterBreak="0">
    <w:nsid w:val="7DB71D14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8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0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3"/>
  </w:num>
  <w:num w:numId="2">
    <w:abstractNumId w:val="62"/>
  </w:num>
  <w:num w:numId="3">
    <w:abstractNumId w:val="146"/>
  </w:num>
  <w:num w:numId="4">
    <w:abstractNumId w:val="93"/>
  </w:num>
  <w:num w:numId="5">
    <w:abstractNumId w:val="27"/>
  </w:num>
  <w:num w:numId="6">
    <w:abstractNumId w:val="12"/>
  </w:num>
  <w:num w:numId="7">
    <w:abstractNumId w:val="158"/>
  </w:num>
  <w:num w:numId="8">
    <w:abstractNumId w:val="72"/>
  </w:num>
  <w:num w:numId="9">
    <w:abstractNumId w:val="38"/>
  </w:num>
  <w:num w:numId="10">
    <w:abstractNumId w:val="67"/>
  </w:num>
  <w:num w:numId="11">
    <w:abstractNumId w:val="132"/>
  </w:num>
  <w:num w:numId="12">
    <w:abstractNumId w:val="41"/>
  </w:num>
  <w:num w:numId="13">
    <w:abstractNumId w:val="124"/>
  </w:num>
  <w:num w:numId="14">
    <w:abstractNumId w:val="104"/>
  </w:num>
  <w:num w:numId="15">
    <w:abstractNumId w:val="47"/>
  </w:num>
  <w:num w:numId="16">
    <w:abstractNumId w:val="45"/>
  </w:num>
  <w:num w:numId="17">
    <w:abstractNumId w:val="75"/>
  </w:num>
  <w:num w:numId="18">
    <w:abstractNumId w:val="139"/>
  </w:num>
  <w:num w:numId="19">
    <w:abstractNumId w:val="61"/>
  </w:num>
  <w:num w:numId="20">
    <w:abstractNumId w:val="152"/>
  </w:num>
  <w:num w:numId="21">
    <w:abstractNumId w:val="33"/>
  </w:num>
  <w:num w:numId="22">
    <w:abstractNumId w:val="88"/>
  </w:num>
  <w:num w:numId="23">
    <w:abstractNumId w:val="23"/>
  </w:num>
  <w:num w:numId="24">
    <w:abstractNumId w:val="84"/>
  </w:num>
  <w:num w:numId="25">
    <w:abstractNumId w:val="92"/>
  </w:num>
  <w:num w:numId="26">
    <w:abstractNumId w:val="144"/>
  </w:num>
  <w:num w:numId="27">
    <w:abstractNumId w:val="116"/>
  </w:num>
  <w:num w:numId="28">
    <w:abstractNumId w:val="20"/>
  </w:num>
  <w:num w:numId="29">
    <w:abstractNumId w:val="140"/>
  </w:num>
  <w:num w:numId="30">
    <w:abstractNumId w:val="121"/>
  </w:num>
  <w:num w:numId="31">
    <w:abstractNumId w:val="169"/>
  </w:num>
  <w:num w:numId="32">
    <w:abstractNumId w:val="79"/>
  </w:num>
  <w:num w:numId="33">
    <w:abstractNumId w:val="95"/>
  </w:num>
  <w:num w:numId="34">
    <w:abstractNumId w:val="119"/>
  </w:num>
  <w:num w:numId="35">
    <w:abstractNumId w:val="17"/>
  </w:num>
  <w:num w:numId="36">
    <w:abstractNumId w:val="126"/>
  </w:num>
  <w:num w:numId="37">
    <w:abstractNumId w:val="148"/>
  </w:num>
  <w:num w:numId="38">
    <w:abstractNumId w:val="98"/>
  </w:num>
  <w:num w:numId="39">
    <w:abstractNumId w:val="128"/>
  </w:num>
  <w:num w:numId="40">
    <w:abstractNumId w:val="81"/>
  </w:num>
  <w:num w:numId="41">
    <w:abstractNumId w:val="94"/>
  </w:num>
  <w:num w:numId="42">
    <w:abstractNumId w:val="54"/>
  </w:num>
  <w:num w:numId="43">
    <w:abstractNumId w:val="76"/>
  </w:num>
  <w:num w:numId="44">
    <w:abstractNumId w:val="159"/>
  </w:num>
  <w:num w:numId="45">
    <w:abstractNumId w:val="166"/>
  </w:num>
  <w:num w:numId="46">
    <w:abstractNumId w:val="82"/>
  </w:num>
  <w:num w:numId="47">
    <w:abstractNumId w:val="118"/>
  </w:num>
  <w:num w:numId="48">
    <w:abstractNumId w:val="133"/>
  </w:num>
  <w:num w:numId="49">
    <w:abstractNumId w:val="149"/>
  </w:num>
  <w:num w:numId="50">
    <w:abstractNumId w:val="111"/>
  </w:num>
  <w:num w:numId="51">
    <w:abstractNumId w:val="37"/>
  </w:num>
  <w:num w:numId="52">
    <w:abstractNumId w:val="155"/>
  </w:num>
  <w:num w:numId="53">
    <w:abstractNumId w:val="19"/>
  </w:num>
  <w:num w:numId="54">
    <w:abstractNumId w:val="114"/>
  </w:num>
  <w:num w:numId="55">
    <w:abstractNumId w:val="40"/>
  </w:num>
  <w:num w:numId="56">
    <w:abstractNumId w:val="60"/>
  </w:num>
  <w:num w:numId="57">
    <w:abstractNumId w:val="134"/>
  </w:num>
  <w:num w:numId="58">
    <w:abstractNumId w:val="142"/>
  </w:num>
  <w:num w:numId="59">
    <w:abstractNumId w:val="24"/>
  </w:num>
  <w:num w:numId="60">
    <w:abstractNumId w:val="163"/>
  </w:num>
  <w:num w:numId="61">
    <w:abstractNumId w:val="170"/>
  </w:num>
  <w:num w:numId="62">
    <w:abstractNumId w:val="34"/>
  </w:num>
  <w:num w:numId="63">
    <w:abstractNumId w:val="87"/>
  </w:num>
  <w:num w:numId="64">
    <w:abstractNumId w:val="129"/>
  </w:num>
  <w:num w:numId="65">
    <w:abstractNumId w:val="153"/>
  </w:num>
  <w:num w:numId="66">
    <w:abstractNumId w:val="31"/>
  </w:num>
  <w:num w:numId="67">
    <w:abstractNumId w:val="91"/>
  </w:num>
  <w:num w:numId="68">
    <w:abstractNumId w:val="56"/>
  </w:num>
  <w:num w:numId="69">
    <w:abstractNumId w:val="42"/>
  </w:num>
  <w:num w:numId="70">
    <w:abstractNumId w:val="102"/>
  </w:num>
  <w:num w:numId="71">
    <w:abstractNumId w:val="150"/>
  </w:num>
  <w:num w:numId="72">
    <w:abstractNumId w:val="32"/>
  </w:num>
  <w:num w:numId="73">
    <w:abstractNumId w:val="71"/>
  </w:num>
  <w:num w:numId="74">
    <w:abstractNumId w:val="28"/>
  </w:num>
  <w:num w:numId="75">
    <w:abstractNumId w:val="113"/>
  </w:num>
  <w:num w:numId="76">
    <w:abstractNumId w:val="123"/>
  </w:num>
  <w:num w:numId="77">
    <w:abstractNumId w:val="78"/>
  </w:num>
  <w:num w:numId="78">
    <w:abstractNumId w:val="11"/>
  </w:num>
  <w:num w:numId="79">
    <w:abstractNumId w:val="135"/>
  </w:num>
  <w:num w:numId="80">
    <w:abstractNumId w:val="64"/>
  </w:num>
  <w:num w:numId="81">
    <w:abstractNumId w:val="117"/>
  </w:num>
  <w:num w:numId="82">
    <w:abstractNumId w:val="52"/>
  </w:num>
  <w:num w:numId="83">
    <w:abstractNumId w:val="143"/>
  </w:num>
  <w:num w:numId="84">
    <w:abstractNumId w:val="46"/>
  </w:num>
  <w:num w:numId="85">
    <w:abstractNumId w:val="18"/>
  </w:num>
  <w:num w:numId="86">
    <w:abstractNumId w:val="15"/>
  </w:num>
  <w:num w:numId="87">
    <w:abstractNumId w:val="86"/>
  </w:num>
  <w:num w:numId="88">
    <w:abstractNumId w:val="105"/>
  </w:num>
  <w:num w:numId="89">
    <w:abstractNumId w:val="10"/>
  </w:num>
  <w:num w:numId="90">
    <w:abstractNumId w:val="36"/>
  </w:num>
  <w:num w:numId="91">
    <w:abstractNumId w:val="74"/>
  </w:num>
  <w:num w:numId="92">
    <w:abstractNumId w:val="14"/>
  </w:num>
  <w:num w:numId="93">
    <w:abstractNumId w:val="39"/>
  </w:num>
  <w:num w:numId="94">
    <w:abstractNumId w:val="53"/>
  </w:num>
  <w:num w:numId="95">
    <w:abstractNumId w:val="147"/>
  </w:num>
  <w:num w:numId="96">
    <w:abstractNumId w:val="125"/>
  </w:num>
  <w:num w:numId="97">
    <w:abstractNumId w:val="89"/>
  </w:num>
  <w:num w:numId="98">
    <w:abstractNumId w:val="137"/>
  </w:num>
  <w:num w:numId="99">
    <w:abstractNumId w:val="69"/>
  </w:num>
  <w:num w:numId="100">
    <w:abstractNumId w:val="108"/>
  </w:num>
  <w:num w:numId="101">
    <w:abstractNumId w:val="16"/>
  </w:num>
  <w:num w:numId="102">
    <w:abstractNumId w:val="55"/>
  </w:num>
  <w:num w:numId="103">
    <w:abstractNumId w:val="109"/>
  </w:num>
  <w:num w:numId="104">
    <w:abstractNumId w:val="112"/>
  </w:num>
  <w:num w:numId="105">
    <w:abstractNumId w:val="4"/>
  </w:num>
  <w:num w:numId="106">
    <w:abstractNumId w:val="49"/>
  </w:num>
  <w:num w:numId="107">
    <w:abstractNumId w:val="85"/>
  </w:num>
  <w:num w:numId="108">
    <w:abstractNumId w:val="48"/>
  </w:num>
  <w:num w:numId="109">
    <w:abstractNumId w:val="5"/>
  </w:num>
  <w:num w:numId="110">
    <w:abstractNumId w:val="107"/>
  </w:num>
  <w:num w:numId="111">
    <w:abstractNumId w:val="154"/>
  </w:num>
  <w:num w:numId="112">
    <w:abstractNumId w:val="138"/>
  </w:num>
  <w:num w:numId="113">
    <w:abstractNumId w:val="30"/>
  </w:num>
  <w:num w:numId="114">
    <w:abstractNumId w:val="77"/>
  </w:num>
  <w:num w:numId="115">
    <w:abstractNumId w:val="29"/>
  </w:num>
  <w:num w:numId="116">
    <w:abstractNumId w:val="21"/>
  </w:num>
  <w:num w:numId="117">
    <w:abstractNumId w:val="1"/>
  </w:num>
  <w:num w:numId="118">
    <w:abstractNumId w:val="9"/>
  </w:num>
  <w:num w:numId="119">
    <w:abstractNumId w:val="131"/>
  </w:num>
  <w:num w:numId="120">
    <w:abstractNumId w:val="161"/>
  </w:num>
  <w:num w:numId="121">
    <w:abstractNumId w:val="151"/>
  </w:num>
  <w:num w:numId="122">
    <w:abstractNumId w:val="136"/>
  </w:num>
  <w:num w:numId="123">
    <w:abstractNumId w:val="3"/>
  </w:num>
  <w:num w:numId="124">
    <w:abstractNumId w:val="0"/>
  </w:num>
  <w:num w:numId="125">
    <w:abstractNumId w:val="157"/>
  </w:num>
  <w:num w:numId="126">
    <w:abstractNumId w:val="100"/>
  </w:num>
  <w:num w:numId="127">
    <w:abstractNumId w:val="168"/>
  </w:num>
  <w:num w:numId="128">
    <w:abstractNumId w:val="165"/>
  </w:num>
  <w:num w:numId="129">
    <w:abstractNumId w:val="22"/>
  </w:num>
  <w:num w:numId="130">
    <w:abstractNumId w:val="99"/>
  </w:num>
  <w:num w:numId="131">
    <w:abstractNumId w:val="2"/>
  </w:num>
  <w:num w:numId="132">
    <w:abstractNumId w:val="127"/>
  </w:num>
  <w:num w:numId="133">
    <w:abstractNumId w:val="162"/>
  </w:num>
  <w:num w:numId="134">
    <w:abstractNumId w:val="103"/>
  </w:num>
  <w:num w:numId="135">
    <w:abstractNumId w:val="83"/>
  </w:num>
  <w:num w:numId="136">
    <w:abstractNumId w:val="106"/>
  </w:num>
  <w:num w:numId="137">
    <w:abstractNumId w:val="59"/>
  </w:num>
  <w:num w:numId="138">
    <w:abstractNumId w:val="58"/>
  </w:num>
  <w:num w:numId="139">
    <w:abstractNumId w:val="57"/>
  </w:num>
  <w:num w:numId="140">
    <w:abstractNumId w:val="110"/>
  </w:num>
  <w:num w:numId="141">
    <w:abstractNumId w:val="8"/>
  </w:num>
  <w:num w:numId="142">
    <w:abstractNumId w:val="164"/>
  </w:num>
  <w:num w:numId="143">
    <w:abstractNumId w:val="13"/>
  </w:num>
  <w:num w:numId="144">
    <w:abstractNumId w:val="68"/>
  </w:num>
  <w:num w:numId="145">
    <w:abstractNumId w:val="63"/>
  </w:num>
  <w:num w:numId="146">
    <w:abstractNumId w:val="65"/>
  </w:num>
  <w:num w:numId="147">
    <w:abstractNumId w:val="6"/>
  </w:num>
  <w:num w:numId="148">
    <w:abstractNumId w:val="130"/>
  </w:num>
  <w:num w:numId="149">
    <w:abstractNumId w:val="43"/>
  </w:num>
  <w:num w:numId="150">
    <w:abstractNumId w:val="120"/>
  </w:num>
  <w:num w:numId="151">
    <w:abstractNumId w:val="7"/>
  </w:num>
  <w:num w:numId="152">
    <w:abstractNumId w:val="80"/>
  </w:num>
  <w:num w:numId="153">
    <w:abstractNumId w:val="50"/>
  </w:num>
  <w:num w:numId="154">
    <w:abstractNumId w:val="145"/>
  </w:num>
  <w:num w:numId="155">
    <w:abstractNumId w:val="122"/>
  </w:num>
  <w:num w:numId="156">
    <w:abstractNumId w:val="156"/>
  </w:num>
  <w:num w:numId="157">
    <w:abstractNumId w:val="90"/>
  </w:num>
  <w:num w:numId="158">
    <w:abstractNumId w:val="96"/>
  </w:num>
  <w:num w:numId="159">
    <w:abstractNumId w:val="101"/>
  </w:num>
  <w:num w:numId="160">
    <w:abstractNumId w:val="51"/>
  </w:num>
  <w:num w:numId="161">
    <w:abstractNumId w:val="141"/>
  </w:num>
  <w:num w:numId="162">
    <w:abstractNumId w:val="167"/>
  </w:num>
  <w:num w:numId="163">
    <w:abstractNumId w:val="35"/>
  </w:num>
  <w:num w:numId="164">
    <w:abstractNumId w:val="97"/>
  </w:num>
  <w:num w:numId="165">
    <w:abstractNumId w:val="26"/>
  </w:num>
  <w:num w:numId="166">
    <w:abstractNumId w:val="115"/>
  </w:num>
  <w:num w:numId="167">
    <w:abstractNumId w:val="70"/>
  </w:num>
  <w:num w:numId="168">
    <w:abstractNumId w:val="66"/>
  </w:num>
  <w:num w:numId="169">
    <w:abstractNumId w:val="44"/>
  </w:num>
  <w:num w:numId="170">
    <w:abstractNumId w:val="25"/>
  </w:num>
  <w:num w:numId="171">
    <w:abstractNumId w:val="160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351A"/>
    <w:rsid w:val="00026F2C"/>
    <w:rsid w:val="000326CD"/>
    <w:rsid w:val="00033D99"/>
    <w:rsid w:val="00035B43"/>
    <w:rsid w:val="0003707B"/>
    <w:rsid w:val="00037125"/>
    <w:rsid w:val="00040C17"/>
    <w:rsid w:val="000414DA"/>
    <w:rsid w:val="000418C1"/>
    <w:rsid w:val="00045F0E"/>
    <w:rsid w:val="00046B5C"/>
    <w:rsid w:val="00047A56"/>
    <w:rsid w:val="00051185"/>
    <w:rsid w:val="00052008"/>
    <w:rsid w:val="0005517C"/>
    <w:rsid w:val="00063877"/>
    <w:rsid w:val="00065913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13BE"/>
    <w:rsid w:val="00094043"/>
    <w:rsid w:val="000A21A4"/>
    <w:rsid w:val="000A3B1C"/>
    <w:rsid w:val="000A67CE"/>
    <w:rsid w:val="000A684E"/>
    <w:rsid w:val="000B0724"/>
    <w:rsid w:val="000B5AB0"/>
    <w:rsid w:val="000B6359"/>
    <w:rsid w:val="000B71A7"/>
    <w:rsid w:val="000B7FAD"/>
    <w:rsid w:val="000C14FC"/>
    <w:rsid w:val="000C1C7A"/>
    <w:rsid w:val="000C1FA0"/>
    <w:rsid w:val="000C2B53"/>
    <w:rsid w:val="000C3444"/>
    <w:rsid w:val="000C3835"/>
    <w:rsid w:val="000C5262"/>
    <w:rsid w:val="000C63D6"/>
    <w:rsid w:val="000D04A8"/>
    <w:rsid w:val="000D09D5"/>
    <w:rsid w:val="000D1F2F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59B3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27957"/>
    <w:rsid w:val="00130FB5"/>
    <w:rsid w:val="001316DD"/>
    <w:rsid w:val="00132DBE"/>
    <w:rsid w:val="00141E76"/>
    <w:rsid w:val="00147D62"/>
    <w:rsid w:val="00150C75"/>
    <w:rsid w:val="001521D2"/>
    <w:rsid w:val="00152788"/>
    <w:rsid w:val="00163D65"/>
    <w:rsid w:val="00166202"/>
    <w:rsid w:val="00166D24"/>
    <w:rsid w:val="001677A3"/>
    <w:rsid w:val="00171AFC"/>
    <w:rsid w:val="0017257C"/>
    <w:rsid w:val="00173693"/>
    <w:rsid w:val="00174FA1"/>
    <w:rsid w:val="00180ECC"/>
    <w:rsid w:val="00191AA2"/>
    <w:rsid w:val="00191B12"/>
    <w:rsid w:val="00197BC8"/>
    <w:rsid w:val="001A08AC"/>
    <w:rsid w:val="001A164C"/>
    <w:rsid w:val="001A71D6"/>
    <w:rsid w:val="001B0FD6"/>
    <w:rsid w:val="001B2859"/>
    <w:rsid w:val="001B7FC2"/>
    <w:rsid w:val="001B7FF0"/>
    <w:rsid w:val="001C126F"/>
    <w:rsid w:val="001C1F30"/>
    <w:rsid w:val="001C2541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E6FF9"/>
    <w:rsid w:val="001F01F0"/>
    <w:rsid w:val="001F3056"/>
    <w:rsid w:val="001F35C1"/>
    <w:rsid w:val="001F4ADB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8F0"/>
    <w:rsid w:val="00226947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E2B"/>
    <w:rsid w:val="00282F89"/>
    <w:rsid w:val="0029215B"/>
    <w:rsid w:val="002928BF"/>
    <w:rsid w:val="0029352B"/>
    <w:rsid w:val="0029376F"/>
    <w:rsid w:val="00295EFE"/>
    <w:rsid w:val="00296297"/>
    <w:rsid w:val="00296E00"/>
    <w:rsid w:val="002A04BF"/>
    <w:rsid w:val="002A124D"/>
    <w:rsid w:val="002B1906"/>
    <w:rsid w:val="002B2A36"/>
    <w:rsid w:val="002B36F8"/>
    <w:rsid w:val="002B4CBA"/>
    <w:rsid w:val="002B5A37"/>
    <w:rsid w:val="002B6F3A"/>
    <w:rsid w:val="002C1FE9"/>
    <w:rsid w:val="002C6ED8"/>
    <w:rsid w:val="002C70A1"/>
    <w:rsid w:val="002D309A"/>
    <w:rsid w:val="002D3103"/>
    <w:rsid w:val="002E1A83"/>
    <w:rsid w:val="002E5B65"/>
    <w:rsid w:val="002E6CA6"/>
    <w:rsid w:val="002E7C33"/>
    <w:rsid w:val="002F0378"/>
    <w:rsid w:val="002F2583"/>
    <w:rsid w:val="002F3776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35879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2FA5"/>
    <w:rsid w:val="00386BE0"/>
    <w:rsid w:val="00387988"/>
    <w:rsid w:val="003914CF"/>
    <w:rsid w:val="003946BB"/>
    <w:rsid w:val="003A1688"/>
    <w:rsid w:val="003A2F5E"/>
    <w:rsid w:val="003A3093"/>
    <w:rsid w:val="003A4547"/>
    <w:rsid w:val="003A4AEA"/>
    <w:rsid w:val="003A4BE2"/>
    <w:rsid w:val="003B1DD9"/>
    <w:rsid w:val="003B31D7"/>
    <w:rsid w:val="003B3CF1"/>
    <w:rsid w:val="003B5C72"/>
    <w:rsid w:val="003B6848"/>
    <w:rsid w:val="003C09C6"/>
    <w:rsid w:val="003C11B1"/>
    <w:rsid w:val="003C5009"/>
    <w:rsid w:val="003C6C75"/>
    <w:rsid w:val="003D148A"/>
    <w:rsid w:val="003D39E5"/>
    <w:rsid w:val="003D3F44"/>
    <w:rsid w:val="003D5C8B"/>
    <w:rsid w:val="003D6C00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627C"/>
    <w:rsid w:val="003F7773"/>
    <w:rsid w:val="0040328B"/>
    <w:rsid w:val="00404107"/>
    <w:rsid w:val="0040419A"/>
    <w:rsid w:val="00404C15"/>
    <w:rsid w:val="004128E9"/>
    <w:rsid w:val="00414C21"/>
    <w:rsid w:val="00415A77"/>
    <w:rsid w:val="00417541"/>
    <w:rsid w:val="00421EDB"/>
    <w:rsid w:val="00425F0A"/>
    <w:rsid w:val="00426450"/>
    <w:rsid w:val="004307A5"/>
    <w:rsid w:val="0043110E"/>
    <w:rsid w:val="00433C32"/>
    <w:rsid w:val="00436B63"/>
    <w:rsid w:val="00441779"/>
    <w:rsid w:val="004417DD"/>
    <w:rsid w:val="00457F0C"/>
    <w:rsid w:val="004610E2"/>
    <w:rsid w:val="00465D01"/>
    <w:rsid w:val="004752A3"/>
    <w:rsid w:val="00481C3C"/>
    <w:rsid w:val="00483E6F"/>
    <w:rsid w:val="00486582"/>
    <w:rsid w:val="00486A88"/>
    <w:rsid w:val="00491F97"/>
    <w:rsid w:val="004964BB"/>
    <w:rsid w:val="004A3823"/>
    <w:rsid w:val="004A495F"/>
    <w:rsid w:val="004A4F9C"/>
    <w:rsid w:val="004B00AF"/>
    <w:rsid w:val="004B190E"/>
    <w:rsid w:val="004B1B5F"/>
    <w:rsid w:val="004B36F0"/>
    <w:rsid w:val="004C48BD"/>
    <w:rsid w:val="004C48F5"/>
    <w:rsid w:val="004C5061"/>
    <w:rsid w:val="004C7618"/>
    <w:rsid w:val="004D318A"/>
    <w:rsid w:val="004E032E"/>
    <w:rsid w:val="004E31B2"/>
    <w:rsid w:val="004E3AF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2600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56E43"/>
    <w:rsid w:val="0056212C"/>
    <w:rsid w:val="00564DCE"/>
    <w:rsid w:val="005668CB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9483B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CC8"/>
    <w:rsid w:val="005E4C50"/>
    <w:rsid w:val="005E663E"/>
    <w:rsid w:val="005F7E0C"/>
    <w:rsid w:val="006040E6"/>
    <w:rsid w:val="0060462E"/>
    <w:rsid w:val="00604D8F"/>
    <w:rsid w:val="00606231"/>
    <w:rsid w:val="00606699"/>
    <w:rsid w:val="0060684F"/>
    <w:rsid w:val="006125DB"/>
    <w:rsid w:val="00616AED"/>
    <w:rsid w:val="006205F5"/>
    <w:rsid w:val="00621992"/>
    <w:rsid w:val="0062219B"/>
    <w:rsid w:val="00626F97"/>
    <w:rsid w:val="00634085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0D5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5DB5"/>
    <w:rsid w:val="006A5EF9"/>
    <w:rsid w:val="006B2FCA"/>
    <w:rsid w:val="006C5B33"/>
    <w:rsid w:val="006C5F8D"/>
    <w:rsid w:val="006D30E5"/>
    <w:rsid w:val="006D4B2C"/>
    <w:rsid w:val="006D58E4"/>
    <w:rsid w:val="006D59BF"/>
    <w:rsid w:val="006E0BA4"/>
    <w:rsid w:val="006E1216"/>
    <w:rsid w:val="006E55A9"/>
    <w:rsid w:val="006E5F2C"/>
    <w:rsid w:val="006E728A"/>
    <w:rsid w:val="006F0072"/>
    <w:rsid w:val="006F1F78"/>
    <w:rsid w:val="006F24F1"/>
    <w:rsid w:val="006F3AB2"/>
    <w:rsid w:val="006F3AF4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2D3"/>
    <w:rsid w:val="0073632A"/>
    <w:rsid w:val="00737910"/>
    <w:rsid w:val="00743A26"/>
    <w:rsid w:val="007468F1"/>
    <w:rsid w:val="00746E35"/>
    <w:rsid w:val="007473AC"/>
    <w:rsid w:val="00750396"/>
    <w:rsid w:val="00750B58"/>
    <w:rsid w:val="007565EC"/>
    <w:rsid w:val="00765BEC"/>
    <w:rsid w:val="007717C4"/>
    <w:rsid w:val="0077564A"/>
    <w:rsid w:val="007828F4"/>
    <w:rsid w:val="00782FE2"/>
    <w:rsid w:val="007835C1"/>
    <w:rsid w:val="007851EE"/>
    <w:rsid w:val="00786D4B"/>
    <w:rsid w:val="0079070E"/>
    <w:rsid w:val="00794F48"/>
    <w:rsid w:val="00796406"/>
    <w:rsid w:val="00797624"/>
    <w:rsid w:val="007A058A"/>
    <w:rsid w:val="007A1029"/>
    <w:rsid w:val="007A1C15"/>
    <w:rsid w:val="007A6AB2"/>
    <w:rsid w:val="007A6D00"/>
    <w:rsid w:val="007A766A"/>
    <w:rsid w:val="007A784A"/>
    <w:rsid w:val="007B3DA0"/>
    <w:rsid w:val="007B5633"/>
    <w:rsid w:val="007B6CA0"/>
    <w:rsid w:val="007C615C"/>
    <w:rsid w:val="007D0499"/>
    <w:rsid w:val="007D1952"/>
    <w:rsid w:val="007D262E"/>
    <w:rsid w:val="007D2D52"/>
    <w:rsid w:val="007D3A34"/>
    <w:rsid w:val="007D3BE1"/>
    <w:rsid w:val="007D41DF"/>
    <w:rsid w:val="007E564D"/>
    <w:rsid w:val="007E5667"/>
    <w:rsid w:val="00801A1B"/>
    <w:rsid w:val="00804911"/>
    <w:rsid w:val="00805D26"/>
    <w:rsid w:val="00805E7F"/>
    <w:rsid w:val="00811ABE"/>
    <w:rsid w:val="00812B29"/>
    <w:rsid w:val="00814857"/>
    <w:rsid w:val="008150E9"/>
    <w:rsid w:val="0081667D"/>
    <w:rsid w:val="00817B3A"/>
    <w:rsid w:val="008208A0"/>
    <w:rsid w:val="00822BEA"/>
    <w:rsid w:val="00825A2E"/>
    <w:rsid w:val="00825FB8"/>
    <w:rsid w:val="00826B7E"/>
    <w:rsid w:val="00826DAB"/>
    <w:rsid w:val="00827CFE"/>
    <w:rsid w:val="00830FB3"/>
    <w:rsid w:val="00831382"/>
    <w:rsid w:val="008349B3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252E"/>
    <w:rsid w:val="00893D02"/>
    <w:rsid w:val="00896BB4"/>
    <w:rsid w:val="00896DB0"/>
    <w:rsid w:val="008A19BD"/>
    <w:rsid w:val="008A1EAF"/>
    <w:rsid w:val="008A5324"/>
    <w:rsid w:val="008A563D"/>
    <w:rsid w:val="008A7077"/>
    <w:rsid w:val="008A7C27"/>
    <w:rsid w:val="008B1C24"/>
    <w:rsid w:val="008B236E"/>
    <w:rsid w:val="008B4FC1"/>
    <w:rsid w:val="008B6CA7"/>
    <w:rsid w:val="008C48AE"/>
    <w:rsid w:val="008C5CAD"/>
    <w:rsid w:val="008C6125"/>
    <w:rsid w:val="008D118B"/>
    <w:rsid w:val="008D1695"/>
    <w:rsid w:val="008D215B"/>
    <w:rsid w:val="008D37B7"/>
    <w:rsid w:val="008D41C4"/>
    <w:rsid w:val="008D4D49"/>
    <w:rsid w:val="008D5885"/>
    <w:rsid w:val="008E160B"/>
    <w:rsid w:val="008E59EE"/>
    <w:rsid w:val="008E628C"/>
    <w:rsid w:val="008E667C"/>
    <w:rsid w:val="008F0C3D"/>
    <w:rsid w:val="008F4F35"/>
    <w:rsid w:val="008F5A20"/>
    <w:rsid w:val="009017C2"/>
    <w:rsid w:val="00901828"/>
    <w:rsid w:val="0090197A"/>
    <w:rsid w:val="0091092B"/>
    <w:rsid w:val="00911232"/>
    <w:rsid w:val="00916A43"/>
    <w:rsid w:val="00920C38"/>
    <w:rsid w:val="00921743"/>
    <w:rsid w:val="00924C20"/>
    <w:rsid w:val="00925F13"/>
    <w:rsid w:val="00926558"/>
    <w:rsid w:val="00932229"/>
    <w:rsid w:val="009328BE"/>
    <w:rsid w:val="00936FC7"/>
    <w:rsid w:val="00940D1B"/>
    <w:rsid w:val="009462AB"/>
    <w:rsid w:val="00950C50"/>
    <w:rsid w:val="00950C65"/>
    <w:rsid w:val="0095582C"/>
    <w:rsid w:val="009629A2"/>
    <w:rsid w:val="0096500C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0368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2A8F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52A5D"/>
    <w:rsid w:val="00A61FD4"/>
    <w:rsid w:val="00A62E70"/>
    <w:rsid w:val="00A62F16"/>
    <w:rsid w:val="00A63340"/>
    <w:rsid w:val="00A67D99"/>
    <w:rsid w:val="00A70711"/>
    <w:rsid w:val="00A70B27"/>
    <w:rsid w:val="00A71B23"/>
    <w:rsid w:val="00A7277F"/>
    <w:rsid w:val="00A80A06"/>
    <w:rsid w:val="00A83244"/>
    <w:rsid w:val="00A86930"/>
    <w:rsid w:val="00A90218"/>
    <w:rsid w:val="00A926A9"/>
    <w:rsid w:val="00A956EE"/>
    <w:rsid w:val="00A96B08"/>
    <w:rsid w:val="00AA1238"/>
    <w:rsid w:val="00AA18B1"/>
    <w:rsid w:val="00AA2BCD"/>
    <w:rsid w:val="00AA33E5"/>
    <w:rsid w:val="00AA43D9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04A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59D8"/>
    <w:rsid w:val="00B16BC2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31DB"/>
    <w:rsid w:val="00B65F02"/>
    <w:rsid w:val="00B6611E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617"/>
    <w:rsid w:val="00BB0B6A"/>
    <w:rsid w:val="00BC3A5B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1F7C"/>
    <w:rsid w:val="00C240EC"/>
    <w:rsid w:val="00C271F2"/>
    <w:rsid w:val="00C3093D"/>
    <w:rsid w:val="00C3150B"/>
    <w:rsid w:val="00C31DBB"/>
    <w:rsid w:val="00C31F3F"/>
    <w:rsid w:val="00C323AC"/>
    <w:rsid w:val="00C343D2"/>
    <w:rsid w:val="00C40276"/>
    <w:rsid w:val="00C406DA"/>
    <w:rsid w:val="00C42C7D"/>
    <w:rsid w:val="00C44608"/>
    <w:rsid w:val="00C45379"/>
    <w:rsid w:val="00C538C0"/>
    <w:rsid w:val="00C564E2"/>
    <w:rsid w:val="00C57DA4"/>
    <w:rsid w:val="00C60AC3"/>
    <w:rsid w:val="00C63DA7"/>
    <w:rsid w:val="00C66789"/>
    <w:rsid w:val="00C67175"/>
    <w:rsid w:val="00C72387"/>
    <w:rsid w:val="00C74993"/>
    <w:rsid w:val="00C77894"/>
    <w:rsid w:val="00C91291"/>
    <w:rsid w:val="00C92F5C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D64EF"/>
    <w:rsid w:val="00CE0548"/>
    <w:rsid w:val="00CE0A7D"/>
    <w:rsid w:val="00CE5235"/>
    <w:rsid w:val="00CE574F"/>
    <w:rsid w:val="00CF1E18"/>
    <w:rsid w:val="00CF1E64"/>
    <w:rsid w:val="00CF51DD"/>
    <w:rsid w:val="00CF6EEB"/>
    <w:rsid w:val="00D00E3C"/>
    <w:rsid w:val="00D0160A"/>
    <w:rsid w:val="00D01707"/>
    <w:rsid w:val="00D01C0E"/>
    <w:rsid w:val="00D02627"/>
    <w:rsid w:val="00D04832"/>
    <w:rsid w:val="00D07311"/>
    <w:rsid w:val="00D07416"/>
    <w:rsid w:val="00D07656"/>
    <w:rsid w:val="00D1000C"/>
    <w:rsid w:val="00D130B2"/>
    <w:rsid w:val="00D1453A"/>
    <w:rsid w:val="00D1696D"/>
    <w:rsid w:val="00D177A5"/>
    <w:rsid w:val="00D2262A"/>
    <w:rsid w:val="00D22919"/>
    <w:rsid w:val="00D23609"/>
    <w:rsid w:val="00D30182"/>
    <w:rsid w:val="00D35091"/>
    <w:rsid w:val="00D3620E"/>
    <w:rsid w:val="00D36ACB"/>
    <w:rsid w:val="00D41084"/>
    <w:rsid w:val="00D4360F"/>
    <w:rsid w:val="00D50BCD"/>
    <w:rsid w:val="00D55729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A671B"/>
    <w:rsid w:val="00DB01E5"/>
    <w:rsid w:val="00DB1087"/>
    <w:rsid w:val="00DB13A2"/>
    <w:rsid w:val="00DB4A77"/>
    <w:rsid w:val="00DB68DE"/>
    <w:rsid w:val="00DC214F"/>
    <w:rsid w:val="00DC54A7"/>
    <w:rsid w:val="00DC6341"/>
    <w:rsid w:val="00DD0996"/>
    <w:rsid w:val="00DD15C6"/>
    <w:rsid w:val="00DD2DD8"/>
    <w:rsid w:val="00DD38CD"/>
    <w:rsid w:val="00DD4B5C"/>
    <w:rsid w:val="00DE0B7E"/>
    <w:rsid w:val="00DE3A94"/>
    <w:rsid w:val="00DE5A03"/>
    <w:rsid w:val="00DE603C"/>
    <w:rsid w:val="00DF0095"/>
    <w:rsid w:val="00DF19EF"/>
    <w:rsid w:val="00DF31E0"/>
    <w:rsid w:val="00DF7633"/>
    <w:rsid w:val="00DF7A28"/>
    <w:rsid w:val="00DF7CB5"/>
    <w:rsid w:val="00E010EA"/>
    <w:rsid w:val="00E0257B"/>
    <w:rsid w:val="00E02856"/>
    <w:rsid w:val="00E02F80"/>
    <w:rsid w:val="00E124A3"/>
    <w:rsid w:val="00E13C5A"/>
    <w:rsid w:val="00E167C3"/>
    <w:rsid w:val="00E1691A"/>
    <w:rsid w:val="00E171D5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A1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676D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D1CD0"/>
    <w:rsid w:val="00EE3123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1D4C"/>
    <w:rsid w:val="00F23336"/>
    <w:rsid w:val="00F24659"/>
    <w:rsid w:val="00F260B2"/>
    <w:rsid w:val="00F3200C"/>
    <w:rsid w:val="00F335DA"/>
    <w:rsid w:val="00F37A67"/>
    <w:rsid w:val="00F421EB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0A73"/>
    <w:rsid w:val="00F74332"/>
    <w:rsid w:val="00F75324"/>
    <w:rsid w:val="00F77581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A2D38"/>
    <w:rsid w:val="00FB0141"/>
    <w:rsid w:val="00FB2FD3"/>
    <w:rsid w:val="00FB5D04"/>
    <w:rsid w:val="00FB5D41"/>
    <w:rsid w:val="00FC054B"/>
    <w:rsid w:val="00FC16BF"/>
    <w:rsid w:val="00FC689E"/>
    <w:rsid w:val="00FE1840"/>
    <w:rsid w:val="00FE2B43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C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7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6"/>
      </w:numPr>
    </w:pPr>
  </w:style>
  <w:style w:type="numbering" w:customStyle="1" w:styleId="Styl12">
    <w:name w:val="Styl12"/>
    <w:basedOn w:val="Bezlisty"/>
    <w:rsid w:val="000F347A"/>
    <w:pPr>
      <w:numPr>
        <w:numId w:val="97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8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99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28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F4AF372E94E9AAC0C38E0566C2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69C15-190D-4B34-AAC6-048CCE448FC6}"/>
      </w:docPartPr>
      <w:docPartBody>
        <w:p w:rsidR="006B1E0B" w:rsidRDefault="006B1E0B" w:rsidP="006B1E0B">
          <w:pPr>
            <w:pStyle w:val="248F4AF372E94E9AAC0C38E0566C2C55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005C2A"/>
    <w:rsid w:val="000B1C15"/>
    <w:rsid w:val="000E1A1A"/>
    <w:rsid w:val="001934F4"/>
    <w:rsid w:val="001A42BD"/>
    <w:rsid w:val="00210E05"/>
    <w:rsid w:val="003E06DF"/>
    <w:rsid w:val="004647CE"/>
    <w:rsid w:val="004A2972"/>
    <w:rsid w:val="005B4B48"/>
    <w:rsid w:val="006B1E0B"/>
    <w:rsid w:val="007E1540"/>
    <w:rsid w:val="008C2A3F"/>
    <w:rsid w:val="00A40E39"/>
    <w:rsid w:val="00A5203F"/>
    <w:rsid w:val="00A52165"/>
    <w:rsid w:val="00BE031B"/>
    <w:rsid w:val="00C971AD"/>
    <w:rsid w:val="00D01565"/>
    <w:rsid w:val="00D9535C"/>
    <w:rsid w:val="00E14686"/>
    <w:rsid w:val="00F23BBE"/>
    <w:rsid w:val="00FA3DC1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CCFF-B819-44B5-9F13-D386C16B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1621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2026-04-27T06:16:00Z</cp:lastPrinted>
  <dcterms:created xsi:type="dcterms:W3CDTF">2026-04-27T08:08:00Z</dcterms:created>
  <dcterms:modified xsi:type="dcterms:W3CDTF">2026-04-27T08:14:00Z</dcterms:modified>
</cp:coreProperties>
</file>